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E5C" w:rsidRPr="00BA1723" w:rsidRDefault="00F31E5C" w:rsidP="00A65B24">
      <w:pPr>
        <w:jc w:val="center"/>
        <w:rPr>
          <w:b/>
        </w:rPr>
      </w:pPr>
      <w:r w:rsidRPr="00BA1723">
        <w:rPr>
          <w:b/>
        </w:rPr>
        <w:t>Міністерство освіти і науки України</w:t>
      </w:r>
    </w:p>
    <w:p w:rsidR="00F31E5C" w:rsidRPr="00BA1723" w:rsidRDefault="00F31E5C" w:rsidP="00A65B24">
      <w:pPr>
        <w:jc w:val="center"/>
        <w:rPr>
          <w:b/>
        </w:rPr>
      </w:pPr>
      <w:r w:rsidRPr="00BA1723">
        <w:rPr>
          <w:b/>
        </w:rPr>
        <w:t>Херсонський державний університет</w:t>
      </w:r>
    </w:p>
    <w:p w:rsidR="00F31E5C" w:rsidRPr="00BA1723" w:rsidRDefault="00F31E5C" w:rsidP="00A65B24">
      <w:pPr>
        <w:jc w:val="center"/>
        <w:rPr>
          <w:b/>
        </w:rPr>
      </w:pPr>
      <w:r w:rsidRPr="00BA1723">
        <w:rPr>
          <w:b/>
        </w:rPr>
        <w:t>Загальноуніверситетська кафедра</w:t>
      </w:r>
    </w:p>
    <w:p w:rsidR="00F31E5C" w:rsidRPr="00BA1723" w:rsidRDefault="00F31E5C" w:rsidP="00A65B24">
      <w:pPr>
        <w:jc w:val="center"/>
        <w:rPr>
          <w:b/>
        </w:rPr>
      </w:pPr>
      <w:r w:rsidRPr="00BA1723">
        <w:rPr>
          <w:b/>
        </w:rPr>
        <w:t>світової літератури та культури імені проф. О. Мішукова</w:t>
      </w:r>
    </w:p>
    <w:p w:rsidR="00F31E5C" w:rsidRPr="00BA1723" w:rsidRDefault="00F31E5C" w:rsidP="00A65B24">
      <w:pPr>
        <w:jc w:val="center"/>
        <w:rPr>
          <w:b/>
        </w:rPr>
      </w:pPr>
    </w:p>
    <w:p w:rsidR="00F31E5C" w:rsidRPr="00BA1723" w:rsidRDefault="00F31E5C" w:rsidP="00A65B24">
      <w:pPr>
        <w:ind w:left="5760"/>
        <w:rPr>
          <w:b/>
        </w:rPr>
      </w:pPr>
    </w:p>
    <w:p w:rsidR="00F31E5C" w:rsidRPr="00BA1723" w:rsidRDefault="00F31E5C" w:rsidP="00A65B24">
      <w:pPr>
        <w:ind w:left="5760"/>
        <w:rPr>
          <w:b/>
        </w:rPr>
      </w:pPr>
    </w:p>
    <w:p w:rsidR="00F31E5C" w:rsidRPr="00BA1723" w:rsidRDefault="00F31E5C" w:rsidP="00A65B24">
      <w:pPr>
        <w:ind w:left="5760"/>
        <w:rPr>
          <w:b/>
        </w:rPr>
      </w:pPr>
    </w:p>
    <w:p w:rsidR="00F31E5C" w:rsidRPr="00BA1723" w:rsidRDefault="00F31E5C" w:rsidP="00A65B24">
      <w:pPr>
        <w:ind w:left="5760"/>
        <w:rPr>
          <w:b/>
        </w:rPr>
      </w:pPr>
    </w:p>
    <w:p w:rsidR="00F31E5C" w:rsidRPr="00BA1723" w:rsidRDefault="00F31E5C" w:rsidP="00A65B24">
      <w:r w:rsidRPr="00BA1723">
        <w:t xml:space="preserve">                                                                                                  “</w:t>
      </w:r>
      <w:r w:rsidRPr="00BA1723">
        <w:rPr>
          <w:b/>
        </w:rPr>
        <w:t>ЗАТВЕРДЖУЮ</w:t>
      </w:r>
      <w:r w:rsidRPr="00BA1723">
        <w:t>”</w:t>
      </w:r>
    </w:p>
    <w:p w:rsidR="00F31E5C" w:rsidRPr="00BA1723" w:rsidRDefault="00F31E5C" w:rsidP="00A65B24">
      <w:pPr>
        <w:ind w:left="5580"/>
      </w:pPr>
      <w:r w:rsidRPr="00BA1723">
        <w:t xml:space="preserve">Завідувач кафедри </w:t>
      </w:r>
    </w:p>
    <w:p w:rsidR="00F31E5C" w:rsidRPr="00BA1723" w:rsidRDefault="00F31E5C" w:rsidP="00A65B24">
      <w:pPr>
        <w:ind w:left="5580"/>
      </w:pPr>
      <w:r w:rsidRPr="00BA1723">
        <w:t xml:space="preserve">                                   </w:t>
      </w:r>
    </w:p>
    <w:p w:rsidR="00F31E5C" w:rsidRPr="00BA1723" w:rsidRDefault="00F31E5C" w:rsidP="00A65B24">
      <w:pPr>
        <w:ind w:left="5280"/>
      </w:pPr>
      <w:r w:rsidRPr="00881040">
        <w:t xml:space="preserve">  </w:t>
      </w:r>
      <w:r w:rsidRPr="00BA1723">
        <w:t xml:space="preserve"> _______________      Н.І. Ільїнська</w:t>
      </w:r>
    </w:p>
    <w:p w:rsidR="00F31E5C" w:rsidRPr="00BA1723" w:rsidRDefault="00F31E5C" w:rsidP="00A65B24">
      <w:pPr>
        <w:ind w:left="5760"/>
        <w:rPr>
          <w:b/>
        </w:rPr>
      </w:pPr>
    </w:p>
    <w:p w:rsidR="00F31E5C" w:rsidRPr="00BA1723" w:rsidRDefault="00F31E5C" w:rsidP="00A65B24">
      <w:pPr>
        <w:pStyle w:val="BodyText"/>
        <w:jc w:val="right"/>
      </w:pPr>
      <w:r w:rsidRPr="00BA1723">
        <w:t>“______”_______________201</w:t>
      </w:r>
      <w:r>
        <w:t>9</w:t>
      </w:r>
      <w:r w:rsidRPr="00BA1723">
        <w:t xml:space="preserve"> року</w:t>
      </w:r>
    </w:p>
    <w:p w:rsidR="00F31E5C" w:rsidRPr="00BA1723" w:rsidRDefault="00F31E5C" w:rsidP="00A65B24">
      <w:pPr>
        <w:ind w:left="5760"/>
        <w:rPr>
          <w:b/>
        </w:rPr>
      </w:pPr>
    </w:p>
    <w:p w:rsidR="00F31E5C" w:rsidRPr="00BA1723" w:rsidRDefault="00F31E5C" w:rsidP="00A65B24">
      <w:pPr>
        <w:jc w:val="right"/>
      </w:pPr>
    </w:p>
    <w:p w:rsidR="00F31E5C" w:rsidRPr="00BA1723" w:rsidRDefault="00F31E5C" w:rsidP="00A65B24">
      <w:pPr>
        <w:rPr>
          <w:b/>
        </w:rPr>
      </w:pPr>
    </w:p>
    <w:p w:rsidR="00F31E5C" w:rsidRPr="00BA1723" w:rsidRDefault="00F31E5C" w:rsidP="00A65B24">
      <w:pPr>
        <w:rPr>
          <w:b/>
        </w:rPr>
      </w:pPr>
    </w:p>
    <w:p w:rsidR="00F31E5C" w:rsidRPr="00BA1723" w:rsidRDefault="00F31E5C" w:rsidP="00A65B24">
      <w:pPr>
        <w:rPr>
          <w:b/>
        </w:rPr>
      </w:pPr>
    </w:p>
    <w:p w:rsidR="00F31E5C" w:rsidRPr="00881040" w:rsidRDefault="00F31E5C" w:rsidP="00A65B24">
      <w:pPr>
        <w:jc w:val="center"/>
        <w:rPr>
          <w:b/>
        </w:rPr>
      </w:pPr>
      <w:r>
        <w:rPr>
          <w:b/>
        </w:rPr>
        <w:t>МЕТОДИЧНІ МАТЕРІАЛИ З ДИСЦИПЛІНИ</w:t>
      </w:r>
    </w:p>
    <w:p w:rsidR="00F31E5C" w:rsidRPr="00BA1723" w:rsidRDefault="00F31E5C" w:rsidP="00A65B24">
      <w:pPr>
        <w:jc w:val="center"/>
        <w:rPr>
          <w:b/>
        </w:rPr>
      </w:pPr>
    </w:p>
    <w:p w:rsidR="00F31E5C" w:rsidRPr="00252C1B" w:rsidRDefault="00F31E5C" w:rsidP="00A65B24">
      <w:pPr>
        <w:jc w:val="center"/>
      </w:pPr>
      <w:r>
        <w:rPr>
          <w:lang w:val="ru-RU"/>
        </w:rPr>
        <w:t>Англомовн</w:t>
      </w:r>
      <w:r>
        <w:t>а література ХХ – поч. ХХІ ст.</w:t>
      </w:r>
    </w:p>
    <w:p w:rsidR="00F31E5C" w:rsidRPr="00BA1723" w:rsidRDefault="00F31E5C" w:rsidP="00A65B24">
      <w:pPr>
        <w:jc w:val="center"/>
        <w:rPr>
          <w:u w:val="single"/>
        </w:rPr>
      </w:pPr>
    </w:p>
    <w:p w:rsidR="00F31E5C" w:rsidRPr="00416830" w:rsidRDefault="00F31E5C" w:rsidP="00A65B24">
      <w:pPr>
        <w:rPr>
          <w:b/>
          <w:bCs/>
        </w:rPr>
      </w:pPr>
      <w:r w:rsidRPr="00BA1723">
        <w:rPr>
          <w:b/>
        </w:rPr>
        <w:t xml:space="preserve">       </w:t>
      </w:r>
      <w:r w:rsidRPr="00416830">
        <w:rPr>
          <w:b/>
        </w:rPr>
        <w:t xml:space="preserve">                 </w:t>
      </w:r>
      <w:r>
        <w:rPr>
          <w:b/>
        </w:rPr>
        <w:t>Напрям підготовки</w:t>
      </w:r>
      <w:r w:rsidRPr="00416830">
        <w:rPr>
          <w:b/>
        </w:rPr>
        <w:t>:</w:t>
      </w:r>
    </w:p>
    <w:p w:rsidR="00F31E5C" w:rsidRPr="00416830" w:rsidRDefault="00F31E5C" w:rsidP="00A65B24">
      <w:pPr>
        <w:jc w:val="center"/>
      </w:pPr>
    </w:p>
    <w:p w:rsidR="00F31E5C" w:rsidRPr="00F0366D" w:rsidRDefault="00F31E5C" w:rsidP="00A65B24">
      <w:pPr>
        <w:pStyle w:val="BodyText"/>
        <w:spacing w:line="360" w:lineRule="auto"/>
        <w:ind w:left="567"/>
        <w:rPr>
          <w:bCs/>
        </w:rPr>
      </w:pPr>
      <w:r w:rsidRPr="00416830">
        <w:t xml:space="preserve">6.020303. </w:t>
      </w:r>
      <w:r w:rsidRPr="00416830">
        <w:rPr>
          <w:bCs/>
        </w:rPr>
        <w:t>Філологія (</w:t>
      </w:r>
      <w:r>
        <w:t>англійська</w:t>
      </w:r>
      <w:r w:rsidRPr="00F0366D">
        <w:t xml:space="preserve"> </w:t>
      </w:r>
      <w:r w:rsidRPr="00416830">
        <w:t>мова та література)</w:t>
      </w:r>
      <w:r w:rsidRPr="00416830">
        <w:rPr>
          <w:bCs/>
        </w:rPr>
        <w:t>*</w:t>
      </w:r>
    </w:p>
    <w:p w:rsidR="00F31E5C" w:rsidRPr="00F0366D" w:rsidRDefault="00F31E5C" w:rsidP="00A65B24">
      <w:pPr>
        <w:pStyle w:val="BodyText"/>
        <w:spacing w:line="360" w:lineRule="auto"/>
        <w:rPr>
          <w:b/>
          <w:bCs/>
        </w:rPr>
      </w:pPr>
    </w:p>
    <w:p w:rsidR="00F31E5C" w:rsidRPr="00AF1EFE" w:rsidRDefault="00F31E5C" w:rsidP="00A65B24">
      <w:pPr>
        <w:pStyle w:val="BodyText"/>
        <w:spacing w:line="360" w:lineRule="auto"/>
        <w:rPr>
          <w:b/>
          <w:bCs/>
        </w:rPr>
      </w:pPr>
      <w:r w:rsidRPr="00AF1EFE">
        <w:rPr>
          <w:b/>
        </w:rPr>
        <w:t>Факультет</w:t>
      </w:r>
      <w:r>
        <w:rPr>
          <w:b/>
        </w:rPr>
        <w:t xml:space="preserve"> іноземної</w:t>
      </w:r>
      <w:r w:rsidRPr="00AF1EFE">
        <w:rPr>
          <w:b/>
        </w:rPr>
        <w:t xml:space="preserve"> філології </w:t>
      </w:r>
    </w:p>
    <w:p w:rsidR="00F31E5C" w:rsidRDefault="00F31E5C" w:rsidP="00A65B24">
      <w:pPr>
        <w:jc w:val="both"/>
        <w:rPr>
          <w:u w:val="single"/>
        </w:rPr>
      </w:pPr>
    </w:p>
    <w:p w:rsidR="00F31E5C" w:rsidRDefault="00F31E5C" w:rsidP="00A65B24">
      <w:pPr>
        <w:jc w:val="both"/>
        <w:rPr>
          <w:u w:val="single"/>
        </w:rPr>
      </w:pPr>
    </w:p>
    <w:p w:rsidR="00F31E5C" w:rsidRDefault="00F31E5C" w:rsidP="00A65B24">
      <w:pPr>
        <w:jc w:val="both"/>
        <w:rPr>
          <w:u w:val="single"/>
        </w:rPr>
      </w:pPr>
    </w:p>
    <w:p w:rsidR="00F31E5C" w:rsidRDefault="00F31E5C" w:rsidP="00A65B24">
      <w:pPr>
        <w:jc w:val="both"/>
        <w:rPr>
          <w:u w:val="single"/>
        </w:rPr>
      </w:pPr>
    </w:p>
    <w:p w:rsidR="00F31E5C" w:rsidRDefault="00F31E5C" w:rsidP="00A65B24">
      <w:pPr>
        <w:jc w:val="both"/>
        <w:rPr>
          <w:u w:val="single"/>
        </w:rPr>
      </w:pPr>
    </w:p>
    <w:p w:rsidR="00F31E5C" w:rsidRDefault="00F31E5C" w:rsidP="00A65B24">
      <w:pPr>
        <w:jc w:val="both"/>
        <w:rPr>
          <w:u w:val="single"/>
        </w:rPr>
      </w:pPr>
    </w:p>
    <w:p w:rsidR="00F31E5C" w:rsidRDefault="00F31E5C" w:rsidP="00A65B24">
      <w:pPr>
        <w:jc w:val="both"/>
        <w:rPr>
          <w:u w:val="single"/>
        </w:rPr>
      </w:pPr>
    </w:p>
    <w:p w:rsidR="00F31E5C" w:rsidRDefault="00F31E5C" w:rsidP="00A65B24">
      <w:pPr>
        <w:jc w:val="both"/>
        <w:rPr>
          <w:u w:val="single"/>
        </w:rPr>
      </w:pPr>
    </w:p>
    <w:p w:rsidR="00F31E5C" w:rsidRDefault="00F31E5C" w:rsidP="00A65B24">
      <w:pPr>
        <w:jc w:val="both"/>
        <w:rPr>
          <w:u w:val="single"/>
        </w:rPr>
      </w:pPr>
    </w:p>
    <w:p w:rsidR="00F31E5C" w:rsidRPr="00354B81" w:rsidRDefault="00F31E5C" w:rsidP="00A65B24">
      <w:pPr>
        <w:jc w:val="both"/>
        <w:rPr>
          <w:u w:val="single"/>
          <w:lang w:val="ru-RU"/>
        </w:rPr>
      </w:pPr>
    </w:p>
    <w:p w:rsidR="00F31E5C" w:rsidRDefault="00F31E5C" w:rsidP="00A65B24">
      <w:pPr>
        <w:jc w:val="both"/>
        <w:rPr>
          <w:u w:val="single"/>
        </w:rPr>
      </w:pPr>
    </w:p>
    <w:p w:rsidR="00F31E5C" w:rsidRDefault="00F31E5C" w:rsidP="00A65B24">
      <w:pPr>
        <w:jc w:val="both"/>
        <w:rPr>
          <w:u w:val="single"/>
        </w:rPr>
      </w:pPr>
    </w:p>
    <w:p w:rsidR="00F31E5C" w:rsidRDefault="00F31E5C" w:rsidP="00A65B24">
      <w:pPr>
        <w:jc w:val="both"/>
        <w:rPr>
          <w:u w:val="single"/>
        </w:rPr>
      </w:pPr>
    </w:p>
    <w:p w:rsidR="00F31E5C" w:rsidRDefault="00F31E5C" w:rsidP="00A65B24">
      <w:pPr>
        <w:jc w:val="both"/>
        <w:rPr>
          <w:u w:val="single"/>
        </w:rPr>
      </w:pPr>
    </w:p>
    <w:p w:rsidR="00F31E5C" w:rsidRPr="00A03BEA" w:rsidRDefault="00F31E5C" w:rsidP="00A65B24">
      <w:pPr>
        <w:jc w:val="both"/>
        <w:rPr>
          <w:u w:val="single"/>
          <w:lang w:val="ru-RU"/>
        </w:rPr>
      </w:pPr>
    </w:p>
    <w:p w:rsidR="00F31E5C" w:rsidRDefault="00F31E5C" w:rsidP="00A65B24">
      <w:pPr>
        <w:jc w:val="center"/>
      </w:pPr>
      <w:r>
        <w:t>2018– 2019</w:t>
      </w:r>
      <w:r w:rsidRPr="00195E0E">
        <w:rPr>
          <w:lang w:val="ru-RU"/>
        </w:rPr>
        <w:t xml:space="preserve"> </w:t>
      </w:r>
      <w:r>
        <w:t>навчальний рік</w:t>
      </w:r>
    </w:p>
    <w:p w:rsidR="00F31E5C" w:rsidRDefault="00F31E5C" w:rsidP="00A65B24">
      <w:pPr>
        <w:jc w:val="center"/>
      </w:pPr>
    </w:p>
    <w:p w:rsidR="00F31E5C" w:rsidRPr="002F6064" w:rsidRDefault="00F31E5C" w:rsidP="002F6064">
      <w:pPr>
        <w:spacing w:before="100" w:beforeAutospacing="1" w:after="100" w:afterAutospacing="1" w:line="360" w:lineRule="auto"/>
        <w:ind w:left="180" w:right="40"/>
        <w:jc w:val="center"/>
        <w:rPr>
          <w:b/>
          <w:i/>
          <w:sz w:val="28"/>
          <w:szCs w:val="28"/>
        </w:rPr>
      </w:pPr>
      <w:r w:rsidRPr="002F6064">
        <w:rPr>
          <w:b/>
          <w:i/>
          <w:sz w:val="28"/>
          <w:szCs w:val="28"/>
        </w:rPr>
        <w:t xml:space="preserve">Анотації до  лекційних занять </w:t>
      </w:r>
    </w:p>
    <w:p w:rsidR="00F31E5C" w:rsidRPr="002F6064" w:rsidRDefault="00F31E5C" w:rsidP="002F6064">
      <w:pPr>
        <w:tabs>
          <w:tab w:val="left" w:pos="284"/>
          <w:tab w:val="left" w:pos="851"/>
        </w:tabs>
        <w:spacing w:line="360" w:lineRule="auto"/>
        <w:jc w:val="both"/>
        <w:rPr>
          <w:sz w:val="28"/>
          <w:szCs w:val="28"/>
        </w:rPr>
      </w:pPr>
      <w:r w:rsidRPr="002F6064">
        <w:rPr>
          <w:sz w:val="28"/>
          <w:szCs w:val="28"/>
        </w:rPr>
        <w:t xml:space="preserve">1.Загальна характеристика літературного процесу ХХ століття: стильові течії, індивідуальні художні системи </w:t>
      </w:r>
    </w:p>
    <w:p w:rsidR="00F31E5C" w:rsidRPr="002F6064" w:rsidRDefault="00F31E5C" w:rsidP="002F6064">
      <w:pPr>
        <w:pStyle w:val="BodyTextIndent"/>
        <w:spacing w:line="360" w:lineRule="auto"/>
        <w:ind w:left="120" w:right="-5"/>
        <w:jc w:val="both"/>
        <w:rPr>
          <w:sz w:val="28"/>
          <w:szCs w:val="28"/>
          <w:lang w:val="uk-UA"/>
        </w:rPr>
      </w:pPr>
      <w:r w:rsidRPr="002F6064">
        <w:rPr>
          <w:sz w:val="28"/>
          <w:szCs w:val="28"/>
          <w:lang w:val="uk-UA"/>
        </w:rPr>
        <w:t>Загальна характеристика літературного процесу ХХ століття: стильові течії, індивідуальні художні системи. Філософські та естетичні засади модернізму. Зміна картини світу і концепції людини, “переоцінка цінностей”. Пошуки нових художніх мов.</w:t>
      </w:r>
    </w:p>
    <w:p w:rsidR="00F31E5C" w:rsidRPr="002F6064" w:rsidRDefault="00F31E5C" w:rsidP="002F6064">
      <w:pPr>
        <w:tabs>
          <w:tab w:val="left" w:pos="851"/>
        </w:tabs>
        <w:spacing w:line="360" w:lineRule="auto"/>
        <w:jc w:val="both"/>
        <w:rPr>
          <w:sz w:val="28"/>
          <w:szCs w:val="28"/>
        </w:rPr>
      </w:pPr>
      <w:r w:rsidRPr="002F6064">
        <w:rPr>
          <w:sz w:val="28"/>
          <w:szCs w:val="28"/>
        </w:rPr>
        <w:t>2. Е.Дікінсон як фундатор  сучасної американської поезії.</w:t>
      </w:r>
    </w:p>
    <w:p w:rsidR="00F31E5C" w:rsidRPr="002F6064" w:rsidRDefault="00F31E5C" w:rsidP="002F6064">
      <w:pPr>
        <w:tabs>
          <w:tab w:val="left" w:pos="851"/>
        </w:tabs>
        <w:spacing w:line="360" w:lineRule="auto"/>
        <w:ind w:firstLine="480"/>
        <w:rPr>
          <w:sz w:val="28"/>
          <w:szCs w:val="28"/>
        </w:rPr>
      </w:pPr>
      <w:r w:rsidRPr="002F6064">
        <w:rPr>
          <w:sz w:val="28"/>
          <w:szCs w:val="28"/>
        </w:rPr>
        <w:t>Літературна репутація Е.Дікінсон у сучасній культурі. Факти біографії поета. Мотиви та образність її лірики. Вплив Біблії на творчість Дікінсон.  Новаторство поезії Дікінсон.</w:t>
      </w:r>
    </w:p>
    <w:p w:rsidR="00F31E5C" w:rsidRPr="002F6064" w:rsidRDefault="00F31E5C" w:rsidP="002F6064">
      <w:pPr>
        <w:spacing w:line="360" w:lineRule="auto"/>
        <w:jc w:val="both"/>
        <w:rPr>
          <w:sz w:val="28"/>
          <w:szCs w:val="28"/>
        </w:rPr>
      </w:pPr>
      <w:r w:rsidRPr="002F6064">
        <w:rPr>
          <w:sz w:val="28"/>
          <w:szCs w:val="28"/>
        </w:rPr>
        <w:t xml:space="preserve"> 3. Творчість Оскара Вайльда як явище естетизму. Казки Оскара Вайльда, вплив романтичної традиції  казок Г.К.Андерсена. </w:t>
      </w:r>
    </w:p>
    <w:p w:rsidR="00F31E5C" w:rsidRPr="002F6064" w:rsidRDefault="00F31E5C" w:rsidP="002F6064">
      <w:pPr>
        <w:tabs>
          <w:tab w:val="left" w:pos="851"/>
        </w:tabs>
        <w:spacing w:line="360" w:lineRule="auto"/>
        <w:ind w:firstLine="600"/>
        <w:jc w:val="both"/>
        <w:rPr>
          <w:sz w:val="28"/>
          <w:szCs w:val="28"/>
        </w:rPr>
      </w:pPr>
      <w:r w:rsidRPr="002F6064">
        <w:rPr>
          <w:sz w:val="28"/>
          <w:szCs w:val="28"/>
        </w:rPr>
        <w:t xml:space="preserve"> Стильові особливості казок Уайльда (декоративність, імпресіоністичність, музичність, мальовничість, екзотичність), традиції романтичної казки Е.Т.Гофмана («Лускунчик»), казок Г.К.Андерсена: протиставлення казкового і реального світу, філософічність, зіткнення гуманістичних цінностей і класових забобонів. Конфлікт етичного та естетичного (Добра і Краси) як магістральний у казках «Зоряний хлопчик», «Щасливий принц», «День народження інфанти», «Соловей і троянда».  Прийом парадоксу в казках Уайльда</w:t>
      </w:r>
    </w:p>
    <w:p w:rsidR="00F31E5C" w:rsidRPr="002F6064" w:rsidRDefault="00F31E5C" w:rsidP="002F6064">
      <w:pPr>
        <w:spacing w:line="360" w:lineRule="auto"/>
        <w:jc w:val="both"/>
        <w:rPr>
          <w:sz w:val="28"/>
          <w:szCs w:val="28"/>
        </w:rPr>
      </w:pPr>
      <w:r w:rsidRPr="002F6064">
        <w:rPr>
          <w:sz w:val="28"/>
          <w:szCs w:val="28"/>
        </w:rPr>
        <w:t>4. Неоромантизм як художня течія в англомовній  літературі кінця ХІХ століття. Типологічні риси.</w:t>
      </w:r>
    </w:p>
    <w:p w:rsidR="00F31E5C" w:rsidRPr="002F6064" w:rsidRDefault="00F31E5C" w:rsidP="002F6064">
      <w:pPr>
        <w:spacing w:line="360" w:lineRule="auto"/>
        <w:ind w:firstLine="600"/>
        <w:jc w:val="both"/>
        <w:rPr>
          <w:sz w:val="28"/>
          <w:szCs w:val="28"/>
        </w:rPr>
      </w:pPr>
      <w:r w:rsidRPr="002F6064">
        <w:rPr>
          <w:sz w:val="28"/>
          <w:szCs w:val="28"/>
        </w:rPr>
        <w:t>Неоромантизм як течія англійської літератури кінця ХІХ – початку ХХ ст.: типологічне продовження романтизму з елементами реалістичної поетики і декадансу. Вплив ідей Ф.Ніцше на формування образу сильної людини (Надлюдини) в нео романтиків. Представники неоромантизму в англійській літературі: Роберт Льюїс Стівенсон, Джозеф Конрад, Артур Конан-Дойль, Редьярд Кіплінг. Своєрідні риси естетики неоромантизму: пошуки ідеалу в дійсності, його відкриття в самій людині; культ пригод, екзотичність; напруженість інтриги, сюжетні таємниці; жанри авантюрного, морського, детективного, історичного  романів; оптимізм творів, ствердження безмежності людських можливостей.</w:t>
      </w:r>
    </w:p>
    <w:p w:rsidR="00F31E5C" w:rsidRPr="002F6064" w:rsidRDefault="00F31E5C" w:rsidP="002F6064">
      <w:pPr>
        <w:pStyle w:val="BodyTextIndent"/>
        <w:spacing w:line="360" w:lineRule="auto"/>
        <w:ind w:left="0" w:right="-5"/>
        <w:jc w:val="both"/>
        <w:rPr>
          <w:sz w:val="28"/>
          <w:szCs w:val="28"/>
          <w:lang w:val="uk-UA"/>
        </w:rPr>
      </w:pPr>
      <w:r w:rsidRPr="002F6064">
        <w:rPr>
          <w:sz w:val="28"/>
          <w:szCs w:val="28"/>
          <w:lang w:val="uk-UA"/>
        </w:rPr>
        <w:t>5.  Творчість Ф.С.Фіцджеральда. Жанрово-стильові особливості роману «Ніч лагідна».</w:t>
      </w:r>
    </w:p>
    <w:p w:rsidR="00F31E5C" w:rsidRPr="002F6064" w:rsidRDefault="00F31E5C" w:rsidP="002F6064">
      <w:pPr>
        <w:tabs>
          <w:tab w:val="left" w:pos="851"/>
        </w:tabs>
        <w:spacing w:line="360" w:lineRule="auto"/>
        <w:ind w:firstLine="600"/>
        <w:jc w:val="both"/>
        <w:rPr>
          <w:sz w:val="28"/>
          <w:szCs w:val="28"/>
        </w:rPr>
      </w:pPr>
      <w:r w:rsidRPr="002F6064">
        <w:rPr>
          <w:sz w:val="28"/>
          <w:szCs w:val="28"/>
        </w:rPr>
        <w:t xml:space="preserve">Вплив психоаналізу,  різновекторні тенденції та багатожанровість форм американської  прози. «Епоха джаза» у творчості письменника. Деміфологізація «американської мрії» в творчості Ф.С. Фіцджеральда («Великий Гетсбі»). Трагедія Діка Драйвера як варіант «американської трагедії». </w:t>
      </w:r>
    </w:p>
    <w:p w:rsidR="00F31E5C" w:rsidRPr="002F6064" w:rsidRDefault="00F31E5C" w:rsidP="002F6064">
      <w:pPr>
        <w:spacing w:line="360" w:lineRule="auto"/>
        <w:rPr>
          <w:sz w:val="28"/>
          <w:szCs w:val="28"/>
        </w:rPr>
      </w:pPr>
      <w:r w:rsidRPr="002F6064">
        <w:rPr>
          <w:sz w:val="28"/>
          <w:szCs w:val="28"/>
        </w:rPr>
        <w:t xml:space="preserve">6. Модерністський роман. Нові принципи художнього моделювання. Художні відкриття Дж. Джойса в творчості В.Вулф, В.Фолкнера </w:t>
      </w:r>
    </w:p>
    <w:p w:rsidR="00F31E5C" w:rsidRPr="002F6064" w:rsidRDefault="00F31E5C" w:rsidP="002F6064">
      <w:pPr>
        <w:pStyle w:val="BodyTextIndent3"/>
        <w:spacing w:line="360" w:lineRule="auto"/>
        <w:rPr>
          <w:rFonts w:ascii="Times New Roman" w:hAnsi="Times New Roman"/>
          <w:lang w:val="uk-UA"/>
        </w:rPr>
      </w:pPr>
      <w:r w:rsidRPr="002F6064">
        <w:rPr>
          <w:rFonts w:ascii="Times New Roman" w:hAnsi="Times New Roman"/>
          <w:lang w:val="uk-UA"/>
        </w:rPr>
        <w:t xml:space="preserve">Література «потоку свідомості» - визначне явище модерністської прози. Експериментальний характер творчості Вірджинії Вулф (1882-1941), її роль у гуртку «блумсберійців». Естетичні принципи Вулф (статті «Сучасна художня проза», «Містер Беннет і місіс Браун»), заперечення реалістичної естетики, поділ письменників на «матеріалістів» і «спіритуалістів» (Джойс, Лоуренс, Еліот). «Місіс Делловей» як «найбільш джойсівський роман Вулф»: потік свідомості у творі, заперечення його надмірності у Джойса. Опис блукання Лондоном протягом одного дня світської дами Кларісси Делловей і Септимуса Сміта, юнака, який повернувся з війни. Тема втраченого життя, причини божевілля і самогубства Сміта, сприйняття цієї події героїнею, «одержимість смертю» в романі. Рух спогадів як сюжетна основа твору. Імпресіоністичність прози Вулф. В. Фолкнер. Хронотоп роману «Шум і лють». «Потік свідомості» і його функція в романі. Фолкнеровський міф Йокнапатофи. </w:t>
      </w:r>
    </w:p>
    <w:p w:rsidR="00F31E5C" w:rsidRPr="002F6064" w:rsidRDefault="00F31E5C" w:rsidP="002F6064">
      <w:pPr>
        <w:pStyle w:val="BodyTextIndent"/>
        <w:spacing w:line="360" w:lineRule="auto"/>
        <w:ind w:left="0" w:right="-5"/>
        <w:jc w:val="both"/>
        <w:rPr>
          <w:sz w:val="28"/>
          <w:szCs w:val="28"/>
          <w:lang w:val="uk-UA"/>
        </w:rPr>
      </w:pPr>
    </w:p>
    <w:p w:rsidR="00F31E5C" w:rsidRPr="002F6064" w:rsidRDefault="00F31E5C" w:rsidP="002F6064">
      <w:pPr>
        <w:pStyle w:val="BodyTextIndent"/>
        <w:spacing w:line="360" w:lineRule="auto"/>
        <w:ind w:left="0" w:right="-5"/>
        <w:jc w:val="both"/>
        <w:rPr>
          <w:sz w:val="28"/>
          <w:szCs w:val="28"/>
          <w:lang w:val="uk-UA"/>
        </w:rPr>
      </w:pPr>
      <w:r w:rsidRPr="002F6064">
        <w:rPr>
          <w:sz w:val="28"/>
          <w:szCs w:val="28"/>
        </w:rPr>
        <w:t xml:space="preserve">7.Тенденції розвитку англійського інтелектуального роману. Проза Айрис Мердок. </w:t>
      </w:r>
    </w:p>
    <w:p w:rsidR="00F31E5C" w:rsidRPr="002F6064" w:rsidRDefault="00F31E5C" w:rsidP="002F6064">
      <w:pPr>
        <w:pStyle w:val="BodyTextIndent"/>
        <w:spacing w:line="360" w:lineRule="auto"/>
        <w:ind w:left="0" w:right="-5" w:firstLine="480"/>
        <w:jc w:val="both"/>
        <w:rPr>
          <w:sz w:val="28"/>
          <w:szCs w:val="28"/>
          <w:lang w:val="uk-UA"/>
        </w:rPr>
      </w:pPr>
      <w:r w:rsidRPr="002F6064">
        <w:rPr>
          <w:sz w:val="28"/>
          <w:szCs w:val="28"/>
        </w:rPr>
        <w:t>Проблема особистості в романах Айріс Мердок (1919-1999). Поєднання філософських та літературних зацікавлень письменниці. Судження Мердок про сучасний філософський роман. Екзистенціалізм та натуралізм у світогляді та творчості письменниці. Періодизація творчості Мердок. Психологізм та іронія, риси трагіфарсу в романах Мердок 70-х років</w:t>
      </w:r>
      <w:r w:rsidRPr="002F6064">
        <w:rPr>
          <w:sz w:val="28"/>
          <w:szCs w:val="28"/>
          <w:lang w:val="uk-UA"/>
        </w:rPr>
        <w:t xml:space="preserve">. Роман «Під сіткою» (1954) як драматизація філософських ідей. Риси комічного епосу в романі. Зображення ексцентричного світу богеми – філософів, митців, інтелектуалів в їх зіткненнях зі світом ділків. </w:t>
      </w:r>
      <w:r w:rsidRPr="002F6064">
        <w:rPr>
          <w:sz w:val="28"/>
          <w:szCs w:val="28"/>
        </w:rPr>
        <w:t xml:space="preserve">Реалістичні та романтичні засади у творчості Мердок. Вираження ідеалу добра та тема творчої праці в романі „Чорний принц”. Інтерпретація теми Гамлета в романі. </w:t>
      </w:r>
    </w:p>
    <w:p w:rsidR="00F31E5C" w:rsidRPr="00A65B24" w:rsidRDefault="00F31E5C" w:rsidP="002F6064">
      <w:pPr>
        <w:tabs>
          <w:tab w:val="left" w:pos="851"/>
        </w:tabs>
        <w:spacing w:line="360" w:lineRule="auto"/>
        <w:ind w:firstLine="480"/>
        <w:jc w:val="both"/>
        <w:rPr>
          <w:sz w:val="28"/>
          <w:szCs w:val="28"/>
        </w:rPr>
      </w:pPr>
      <w:r w:rsidRPr="00A65B24">
        <w:rPr>
          <w:sz w:val="28"/>
          <w:szCs w:val="28"/>
        </w:rPr>
        <w:t>8. Модерністська поезія в англо-американській  літературі. Творчість Т.С.Еліота та Єйтса.</w:t>
      </w:r>
    </w:p>
    <w:p w:rsidR="00F31E5C" w:rsidRPr="002F6064" w:rsidRDefault="00F31E5C" w:rsidP="002F6064">
      <w:pPr>
        <w:tabs>
          <w:tab w:val="left" w:pos="851"/>
        </w:tabs>
        <w:spacing w:line="360" w:lineRule="auto"/>
        <w:ind w:firstLine="480"/>
        <w:jc w:val="both"/>
        <w:rPr>
          <w:sz w:val="28"/>
          <w:szCs w:val="28"/>
        </w:rPr>
      </w:pPr>
      <w:r w:rsidRPr="002F6064">
        <w:rPr>
          <w:sz w:val="28"/>
          <w:szCs w:val="28"/>
        </w:rPr>
        <w:t xml:space="preserve"> Творчість Томаса Стерна Еліота (1888-1965) – англо-американського поета, класика модернізму. Теми трагізму існування людини та духовної кризи, породженої антигуманною цивілізацією, як магістральні в його творчості. Інтелектуалізм, урбаністична тематика ранньої лірики Еліота. Поезія потоку свідомості, вільного руху асоціацій («Любовна пісня Дж. Альфреда Пруфрока», «Портрет леді», «Рапсодія повітряної ночі»). Поема «Безплідна земля» (1922). Міфологізм як художній метод поеми: переосмислення міфу про короля-рибалку, про святий Грааль, Адоніса, Озіріса. Алюзивність поеми: відгуки творів Данте, Шекспіра, Апокаліпсису. Творення власного авторського міфу про хаос сучасного життя, вульгарність цивілізації і прогресу, духовну деградацію людини і кризу гуманістичного ідеалу. Поема «Порожні люди» (1925) – своєрідний епілог до поеми «Безплідна земля». Спільна тема смерті за життя. Тема монотонності людського існування, втрати сутності людиною (порожні люди, відсутність очей). Трагічний фінал поеми – знищення світу (ритуальна пісенька-закляття). </w:t>
      </w:r>
    </w:p>
    <w:p w:rsidR="00F31E5C" w:rsidRPr="002F6064" w:rsidRDefault="00F31E5C" w:rsidP="002F6064">
      <w:pPr>
        <w:spacing w:line="360" w:lineRule="auto"/>
        <w:jc w:val="both"/>
        <w:rPr>
          <w:sz w:val="28"/>
          <w:szCs w:val="28"/>
        </w:rPr>
      </w:pPr>
      <w:r w:rsidRPr="00A65B24">
        <w:rPr>
          <w:sz w:val="28"/>
          <w:szCs w:val="28"/>
        </w:rPr>
        <w:t>9. Поетика постмодерністського роману М.Каннінгема «Години».</w:t>
      </w:r>
      <w:r w:rsidRPr="002F6064">
        <w:rPr>
          <w:color w:val="000080"/>
          <w:sz w:val="28"/>
          <w:szCs w:val="28"/>
        </w:rPr>
        <w:t xml:space="preserve"> </w:t>
      </w:r>
      <w:r w:rsidRPr="002F6064">
        <w:rPr>
          <w:sz w:val="28"/>
          <w:szCs w:val="28"/>
        </w:rPr>
        <w:t xml:space="preserve">Постмодернізм як завершальний етап літературного процесу ХХ століття. Роль світової культури, її традиції у интертекстуальности. Модифікація форми роману й ствердження його як відкритого жанру художньої літератури. Роман В.Вулф «Місіс Деллоуей» як претекст роману Каннінгема. Трансформація сюжету та образів. </w:t>
      </w:r>
    </w:p>
    <w:p w:rsidR="00F31E5C" w:rsidRPr="002F6064" w:rsidRDefault="00F31E5C" w:rsidP="002F6064">
      <w:pPr>
        <w:rPr>
          <w:sz w:val="28"/>
          <w:szCs w:val="28"/>
        </w:rPr>
      </w:pPr>
    </w:p>
    <w:p w:rsidR="00F31E5C" w:rsidRPr="002F6064" w:rsidRDefault="00F31E5C" w:rsidP="002F6064">
      <w:pPr>
        <w:rPr>
          <w:sz w:val="28"/>
          <w:szCs w:val="28"/>
        </w:rPr>
      </w:pPr>
    </w:p>
    <w:p w:rsidR="00F31E5C" w:rsidRPr="002F6064" w:rsidRDefault="00F31E5C" w:rsidP="002F6064">
      <w:pPr>
        <w:ind w:firstLine="360"/>
        <w:jc w:val="center"/>
        <w:rPr>
          <w:sz w:val="28"/>
          <w:szCs w:val="28"/>
        </w:rPr>
      </w:pPr>
      <w:r w:rsidRPr="002F6064">
        <w:rPr>
          <w:b/>
          <w:sz w:val="28"/>
          <w:szCs w:val="28"/>
        </w:rPr>
        <w:t>Семінарський модуль</w:t>
      </w:r>
      <w:r w:rsidRPr="002F6064">
        <w:rPr>
          <w:sz w:val="28"/>
          <w:szCs w:val="28"/>
        </w:rPr>
        <w:t xml:space="preserve"> (ІІІ)</w:t>
      </w:r>
    </w:p>
    <w:p w:rsidR="00F31E5C" w:rsidRPr="002F6064" w:rsidRDefault="00F31E5C" w:rsidP="002F6064">
      <w:pPr>
        <w:spacing w:line="360" w:lineRule="auto"/>
        <w:jc w:val="both"/>
        <w:rPr>
          <w:b/>
          <w:bCs/>
          <w:caps/>
          <w:sz w:val="28"/>
          <w:szCs w:val="28"/>
        </w:rPr>
      </w:pPr>
    </w:p>
    <w:p w:rsidR="00F31E5C" w:rsidRPr="002F6064" w:rsidRDefault="00F31E5C" w:rsidP="002F6064">
      <w:pPr>
        <w:spacing w:line="360" w:lineRule="auto"/>
        <w:ind w:left="360"/>
        <w:jc w:val="center"/>
        <w:rPr>
          <w:b/>
          <w:sz w:val="28"/>
          <w:szCs w:val="28"/>
        </w:rPr>
      </w:pPr>
      <w:r w:rsidRPr="002F6064">
        <w:rPr>
          <w:b/>
          <w:sz w:val="28"/>
          <w:szCs w:val="28"/>
        </w:rPr>
        <w:t xml:space="preserve">Заняття </w:t>
      </w:r>
      <w:r>
        <w:rPr>
          <w:b/>
          <w:sz w:val="28"/>
          <w:szCs w:val="28"/>
        </w:rPr>
        <w:t>1</w:t>
      </w:r>
      <w:r w:rsidRPr="002F6064">
        <w:rPr>
          <w:b/>
          <w:sz w:val="28"/>
          <w:szCs w:val="28"/>
        </w:rPr>
        <w:t>. Проблематика, жанрово-стильові особливості казок О.Вайлда</w:t>
      </w:r>
    </w:p>
    <w:p w:rsidR="00F31E5C" w:rsidRPr="002F6064" w:rsidRDefault="00F31E5C" w:rsidP="002F6064">
      <w:pPr>
        <w:numPr>
          <w:ilvl w:val="0"/>
          <w:numId w:val="6"/>
        </w:numPr>
        <w:spacing w:line="360" w:lineRule="auto"/>
        <w:rPr>
          <w:sz w:val="28"/>
          <w:szCs w:val="28"/>
        </w:rPr>
      </w:pPr>
      <w:r w:rsidRPr="002F6064">
        <w:rPr>
          <w:sz w:val="28"/>
          <w:szCs w:val="28"/>
        </w:rPr>
        <w:t xml:space="preserve">Традиції романтичної казки Е.Т.Гофмана,  Г.К.Андерсена у творах О.Вайлда. Новації англійського письменника  </w:t>
      </w:r>
    </w:p>
    <w:p w:rsidR="00F31E5C" w:rsidRPr="002F6064" w:rsidRDefault="00F31E5C" w:rsidP="002F6064">
      <w:pPr>
        <w:numPr>
          <w:ilvl w:val="0"/>
          <w:numId w:val="6"/>
        </w:numPr>
        <w:spacing w:line="360" w:lineRule="auto"/>
        <w:rPr>
          <w:sz w:val="28"/>
          <w:szCs w:val="28"/>
        </w:rPr>
      </w:pPr>
      <w:r w:rsidRPr="002F6064">
        <w:rPr>
          <w:sz w:val="28"/>
          <w:szCs w:val="28"/>
        </w:rPr>
        <w:t xml:space="preserve">Проблематика казок (протиставлення казкового і реального світу, філософічність, зіткнення гуманістичних цінностей і станових забобонів). </w:t>
      </w:r>
    </w:p>
    <w:p w:rsidR="00F31E5C" w:rsidRPr="002F6064" w:rsidRDefault="00F31E5C" w:rsidP="002F6064">
      <w:pPr>
        <w:numPr>
          <w:ilvl w:val="0"/>
          <w:numId w:val="6"/>
        </w:numPr>
        <w:spacing w:line="360" w:lineRule="auto"/>
        <w:rPr>
          <w:sz w:val="28"/>
          <w:szCs w:val="28"/>
        </w:rPr>
      </w:pPr>
      <w:r w:rsidRPr="002F6064">
        <w:rPr>
          <w:sz w:val="28"/>
          <w:szCs w:val="28"/>
        </w:rPr>
        <w:t xml:space="preserve">Конфлікт етичного та естетичного (Добра і Краси) як магістральний у казках («Зоряний хлопчик», «Щасливий принц», «День народження інфанти», «Соловей і троянда»).  </w:t>
      </w:r>
    </w:p>
    <w:p w:rsidR="00F31E5C" w:rsidRPr="002F6064" w:rsidRDefault="00F31E5C" w:rsidP="002F6064">
      <w:pPr>
        <w:numPr>
          <w:ilvl w:val="0"/>
          <w:numId w:val="6"/>
        </w:numPr>
        <w:spacing w:line="360" w:lineRule="auto"/>
        <w:rPr>
          <w:sz w:val="28"/>
          <w:szCs w:val="28"/>
        </w:rPr>
      </w:pPr>
      <w:r w:rsidRPr="002F6064">
        <w:rPr>
          <w:sz w:val="28"/>
          <w:szCs w:val="28"/>
        </w:rPr>
        <w:t>Прийом парадоксу в казках Вайлда – викриття суспільного лицемірства.</w:t>
      </w:r>
    </w:p>
    <w:p w:rsidR="00F31E5C" w:rsidRPr="002F6064" w:rsidRDefault="00F31E5C" w:rsidP="002F6064">
      <w:pPr>
        <w:numPr>
          <w:ilvl w:val="0"/>
          <w:numId w:val="6"/>
        </w:numPr>
        <w:spacing w:line="360" w:lineRule="auto"/>
        <w:rPr>
          <w:sz w:val="28"/>
          <w:szCs w:val="28"/>
        </w:rPr>
      </w:pPr>
      <w:r w:rsidRPr="002F6064">
        <w:rPr>
          <w:sz w:val="28"/>
          <w:szCs w:val="28"/>
        </w:rPr>
        <w:t>Стильові особливості казок Вайлда (декоративність, імпресіоністичність, музичність, мальовничість, екзотичність)</w:t>
      </w:r>
    </w:p>
    <w:p w:rsidR="00F31E5C" w:rsidRPr="002F6064" w:rsidRDefault="00F31E5C" w:rsidP="002F6064">
      <w:pPr>
        <w:numPr>
          <w:ilvl w:val="0"/>
          <w:numId w:val="6"/>
        </w:numPr>
        <w:spacing w:line="360" w:lineRule="auto"/>
        <w:rPr>
          <w:sz w:val="28"/>
          <w:szCs w:val="28"/>
        </w:rPr>
      </w:pPr>
      <w:r w:rsidRPr="002F6064">
        <w:rPr>
          <w:sz w:val="28"/>
          <w:szCs w:val="28"/>
        </w:rPr>
        <w:t>Деміфологізація суто англійської «реалії» у казці «Кентервільський привид»</w:t>
      </w:r>
    </w:p>
    <w:p w:rsidR="00F31E5C" w:rsidRPr="002F6064" w:rsidRDefault="00F31E5C" w:rsidP="002F6064">
      <w:pPr>
        <w:numPr>
          <w:ilvl w:val="0"/>
          <w:numId w:val="6"/>
        </w:numPr>
        <w:spacing w:line="360" w:lineRule="auto"/>
        <w:rPr>
          <w:sz w:val="28"/>
          <w:szCs w:val="28"/>
        </w:rPr>
      </w:pPr>
      <w:r w:rsidRPr="002F6064">
        <w:rPr>
          <w:sz w:val="28"/>
          <w:szCs w:val="28"/>
        </w:rPr>
        <w:t xml:space="preserve">Складіть бібліографію літературознавчих джерел, присвячених творчості поета.   </w:t>
      </w:r>
    </w:p>
    <w:p w:rsidR="00F31E5C" w:rsidRPr="002F6064" w:rsidRDefault="00F31E5C" w:rsidP="002F6064">
      <w:pPr>
        <w:spacing w:line="360" w:lineRule="auto"/>
        <w:ind w:left="360"/>
        <w:rPr>
          <w:sz w:val="28"/>
          <w:szCs w:val="28"/>
        </w:rPr>
      </w:pPr>
    </w:p>
    <w:p w:rsidR="00F31E5C" w:rsidRPr="002F6064" w:rsidRDefault="00F31E5C" w:rsidP="002F6064">
      <w:pPr>
        <w:spacing w:line="360" w:lineRule="auto"/>
        <w:ind w:firstLine="480"/>
        <w:jc w:val="both"/>
        <w:rPr>
          <w:b/>
          <w:sz w:val="28"/>
          <w:szCs w:val="28"/>
        </w:rPr>
      </w:pPr>
    </w:p>
    <w:p w:rsidR="00F31E5C" w:rsidRPr="002F6064" w:rsidRDefault="00F31E5C" w:rsidP="002F6064">
      <w:pPr>
        <w:spacing w:line="360" w:lineRule="auto"/>
        <w:ind w:firstLine="480"/>
        <w:jc w:val="both"/>
        <w:rPr>
          <w:b/>
          <w:sz w:val="28"/>
          <w:szCs w:val="28"/>
        </w:rPr>
      </w:pPr>
      <w:r w:rsidRPr="002F6064">
        <w:rPr>
          <w:b/>
          <w:sz w:val="28"/>
          <w:szCs w:val="28"/>
        </w:rPr>
        <w:t>Література</w:t>
      </w:r>
    </w:p>
    <w:p w:rsidR="00F31E5C" w:rsidRPr="002F6064" w:rsidRDefault="00F31E5C" w:rsidP="002F6064">
      <w:pPr>
        <w:numPr>
          <w:ilvl w:val="0"/>
          <w:numId w:val="7"/>
        </w:numPr>
        <w:spacing w:line="360" w:lineRule="auto"/>
        <w:jc w:val="both"/>
        <w:rPr>
          <w:b/>
          <w:bCs/>
          <w:sz w:val="28"/>
          <w:szCs w:val="28"/>
        </w:rPr>
      </w:pPr>
      <w:r w:rsidRPr="002F6064">
        <w:rPr>
          <w:sz w:val="28"/>
          <w:szCs w:val="28"/>
        </w:rPr>
        <w:t>Соколянський М.Г.Уайльд: Очерк творчества. – К., 1990</w:t>
      </w:r>
    </w:p>
    <w:p w:rsidR="00F31E5C" w:rsidRPr="002F6064" w:rsidRDefault="00F31E5C" w:rsidP="002F6064">
      <w:pPr>
        <w:numPr>
          <w:ilvl w:val="0"/>
          <w:numId w:val="7"/>
        </w:numPr>
        <w:spacing w:line="360" w:lineRule="auto"/>
        <w:jc w:val="both"/>
        <w:rPr>
          <w:b/>
          <w:bCs/>
          <w:sz w:val="28"/>
          <w:szCs w:val="28"/>
        </w:rPr>
      </w:pPr>
      <w:r w:rsidRPr="002F6064">
        <w:rPr>
          <w:sz w:val="28"/>
          <w:szCs w:val="28"/>
        </w:rPr>
        <w:t>Барановська М.Парадокси Оскара Уайльда // Зар. літ. – 1997. – №43</w:t>
      </w:r>
    </w:p>
    <w:p w:rsidR="00F31E5C" w:rsidRPr="002F6064" w:rsidRDefault="00F31E5C" w:rsidP="002F6064">
      <w:pPr>
        <w:numPr>
          <w:ilvl w:val="0"/>
          <w:numId w:val="7"/>
        </w:numPr>
        <w:spacing w:line="360" w:lineRule="auto"/>
        <w:jc w:val="both"/>
        <w:rPr>
          <w:b/>
          <w:bCs/>
          <w:sz w:val="28"/>
          <w:szCs w:val="28"/>
        </w:rPr>
      </w:pPr>
      <w:r w:rsidRPr="002F6064">
        <w:rPr>
          <w:sz w:val="28"/>
          <w:szCs w:val="28"/>
        </w:rPr>
        <w:t>Парандовский Я. Король жизни // Парандовский Я. Алхимия слова. – М., 1990</w:t>
      </w:r>
    </w:p>
    <w:p w:rsidR="00F31E5C" w:rsidRPr="002F6064" w:rsidRDefault="00F31E5C" w:rsidP="002F6064">
      <w:pPr>
        <w:spacing w:line="360" w:lineRule="auto"/>
        <w:ind w:left="340"/>
        <w:rPr>
          <w:b/>
          <w:sz w:val="28"/>
          <w:szCs w:val="28"/>
        </w:rPr>
      </w:pPr>
    </w:p>
    <w:p w:rsidR="00F31E5C" w:rsidRPr="002F6064" w:rsidRDefault="00F31E5C" w:rsidP="002F6064">
      <w:pPr>
        <w:spacing w:line="360" w:lineRule="auto"/>
        <w:ind w:left="340"/>
        <w:rPr>
          <w:b/>
          <w:sz w:val="28"/>
          <w:szCs w:val="28"/>
        </w:rPr>
      </w:pPr>
      <w:r w:rsidRPr="002F6064">
        <w:rPr>
          <w:b/>
          <w:sz w:val="28"/>
          <w:szCs w:val="28"/>
        </w:rPr>
        <w:t xml:space="preserve">Заняття </w:t>
      </w:r>
      <w:r>
        <w:rPr>
          <w:b/>
          <w:sz w:val="28"/>
          <w:szCs w:val="28"/>
        </w:rPr>
        <w:t>2</w:t>
      </w:r>
      <w:r w:rsidRPr="002F6064">
        <w:rPr>
          <w:b/>
          <w:sz w:val="28"/>
          <w:szCs w:val="28"/>
        </w:rPr>
        <w:t>. Неоромантизм в англомовній  літературі кінця ХІХ століття. Повість Дж.Конрада «Серце пітьми»</w:t>
      </w:r>
    </w:p>
    <w:p w:rsidR="00F31E5C" w:rsidRPr="002F6064" w:rsidRDefault="00F31E5C" w:rsidP="002F6064">
      <w:pPr>
        <w:numPr>
          <w:ilvl w:val="0"/>
          <w:numId w:val="8"/>
        </w:numPr>
        <w:spacing w:line="360" w:lineRule="auto"/>
        <w:rPr>
          <w:sz w:val="28"/>
          <w:szCs w:val="28"/>
        </w:rPr>
      </w:pPr>
      <w:r w:rsidRPr="002F6064">
        <w:rPr>
          <w:sz w:val="28"/>
          <w:szCs w:val="28"/>
        </w:rPr>
        <w:t>Проаналізуйте сучасні точки зору на неоромантизм як художньо-естетичне явище.</w:t>
      </w:r>
    </w:p>
    <w:p w:rsidR="00F31E5C" w:rsidRPr="002F6064" w:rsidRDefault="00F31E5C" w:rsidP="002F6064">
      <w:pPr>
        <w:numPr>
          <w:ilvl w:val="0"/>
          <w:numId w:val="8"/>
        </w:numPr>
        <w:spacing w:line="360" w:lineRule="auto"/>
        <w:rPr>
          <w:sz w:val="28"/>
          <w:szCs w:val="28"/>
        </w:rPr>
      </w:pPr>
      <w:r w:rsidRPr="002F6064">
        <w:rPr>
          <w:sz w:val="28"/>
          <w:szCs w:val="28"/>
        </w:rPr>
        <w:t>Які риси неоромантизму можна простежити у темі та проблематиці роману Дж.Конрада «Серце пітьми»?</w:t>
      </w:r>
    </w:p>
    <w:p w:rsidR="00F31E5C" w:rsidRPr="002F6064" w:rsidRDefault="00F31E5C" w:rsidP="002F6064">
      <w:pPr>
        <w:numPr>
          <w:ilvl w:val="0"/>
          <w:numId w:val="8"/>
        </w:numPr>
        <w:spacing w:line="360" w:lineRule="auto"/>
        <w:rPr>
          <w:sz w:val="28"/>
          <w:szCs w:val="28"/>
        </w:rPr>
      </w:pPr>
      <w:r w:rsidRPr="002F6064">
        <w:rPr>
          <w:sz w:val="28"/>
          <w:szCs w:val="28"/>
        </w:rPr>
        <w:t>Спираючись на текст, прослідкуйте, як змінюється уявлення про Куртца и визначте головне протиріччя цього образу.</w:t>
      </w:r>
    </w:p>
    <w:p w:rsidR="00F31E5C" w:rsidRPr="002F6064" w:rsidRDefault="00F31E5C" w:rsidP="002F6064">
      <w:pPr>
        <w:numPr>
          <w:ilvl w:val="0"/>
          <w:numId w:val="8"/>
        </w:numPr>
        <w:spacing w:line="360" w:lineRule="auto"/>
        <w:rPr>
          <w:sz w:val="28"/>
          <w:szCs w:val="28"/>
        </w:rPr>
      </w:pPr>
      <w:r w:rsidRPr="002F6064">
        <w:rPr>
          <w:sz w:val="28"/>
          <w:szCs w:val="28"/>
        </w:rPr>
        <w:t xml:space="preserve">Прочитайте авторську характеристику Марлоу на початку першого розділу. Як ви вважаєте, чи підтверджується вона його поведінкою чи заперечується? </w:t>
      </w:r>
    </w:p>
    <w:p w:rsidR="00F31E5C" w:rsidRPr="002F6064" w:rsidRDefault="00F31E5C" w:rsidP="002F6064">
      <w:pPr>
        <w:numPr>
          <w:ilvl w:val="0"/>
          <w:numId w:val="8"/>
        </w:numPr>
        <w:spacing w:line="360" w:lineRule="auto"/>
        <w:rPr>
          <w:sz w:val="28"/>
          <w:szCs w:val="28"/>
        </w:rPr>
      </w:pPr>
      <w:r w:rsidRPr="002F6064">
        <w:rPr>
          <w:sz w:val="28"/>
          <w:szCs w:val="28"/>
        </w:rPr>
        <w:t xml:space="preserve">Визначте характер стосунків між головними героями повісті. Чому саме Марлоу вислуховує останні слова Куртца і чому він не каже правди нареченій Куртца? </w:t>
      </w:r>
    </w:p>
    <w:p w:rsidR="00F31E5C" w:rsidRPr="002F6064" w:rsidRDefault="00F31E5C" w:rsidP="002F6064">
      <w:pPr>
        <w:numPr>
          <w:ilvl w:val="0"/>
          <w:numId w:val="8"/>
        </w:numPr>
        <w:spacing w:line="360" w:lineRule="auto"/>
        <w:rPr>
          <w:sz w:val="28"/>
          <w:szCs w:val="28"/>
        </w:rPr>
      </w:pPr>
      <w:r w:rsidRPr="002F6064">
        <w:rPr>
          <w:sz w:val="28"/>
          <w:szCs w:val="28"/>
        </w:rPr>
        <w:t>У повісті образи  двох  річок –  це образи Темзи та африканської річки без назви. Чи є між цими зв’язок и у чому?</w:t>
      </w:r>
    </w:p>
    <w:p w:rsidR="00F31E5C" w:rsidRPr="002F6064" w:rsidRDefault="00F31E5C" w:rsidP="002F6064">
      <w:pPr>
        <w:numPr>
          <w:ilvl w:val="0"/>
          <w:numId w:val="8"/>
        </w:numPr>
        <w:spacing w:line="360" w:lineRule="auto"/>
        <w:rPr>
          <w:sz w:val="28"/>
          <w:szCs w:val="28"/>
        </w:rPr>
      </w:pPr>
      <w:r w:rsidRPr="002F6064">
        <w:rPr>
          <w:sz w:val="28"/>
          <w:szCs w:val="28"/>
        </w:rPr>
        <w:t>У повісті є два жіночих образа. Порівняйте їх функції в оповіді та ідейно-естетичному змісті повісті.</w:t>
      </w:r>
    </w:p>
    <w:p w:rsidR="00F31E5C" w:rsidRPr="002F6064" w:rsidRDefault="00F31E5C" w:rsidP="002F6064">
      <w:pPr>
        <w:numPr>
          <w:ilvl w:val="0"/>
          <w:numId w:val="8"/>
        </w:numPr>
        <w:spacing w:line="360" w:lineRule="auto"/>
        <w:rPr>
          <w:sz w:val="28"/>
          <w:szCs w:val="28"/>
        </w:rPr>
      </w:pPr>
      <w:r w:rsidRPr="002F6064">
        <w:rPr>
          <w:sz w:val="28"/>
          <w:szCs w:val="28"/>
        </w:rPr>
        <w:t>Як ви розумієте назву повісті? Знайдіть символічні відтінки значення слова «пітьма».</w:t>
      </w:r>
    </w:p>
    <w:p w:rsidR="00F31E5C" w:rsidRPr="002F6064" w:rsidRDefault="00F31E5C" w:rsidP="002F6064">
      <w:pPr>
        <w:spacing w:line="360" w:lineRule="auto"/>
        <w:ind w:left="360"/>
        <w:rPr>
          <w:b/>
          <w:sz w:val="28"/>
          <w:szCs w:val="28"/>
        </w:rPr>
      </w:pPr>
    </w:p>
    <w:p w:rsidR="00F31E5C" w:rsidRPr="002F6064" w:rsidRDefault="00F31E5C" w:rsidP="002F6064">
      <w:pPr>
        <w:spacing w:line="360" w:lineRule="auto"/>
        <w:ind w:left="360"/>
        <w:rPr>
          <w:b/>
          <w:sz w:val="28"/>
          <w:szCs w:val="28"/>
        </w:rPr>
      </w:pPr>
      <w:r w:rsidRPr="002F6064">
        <w:rPr>
          <w:b/>
          <w:sz w:val="28"/>
          <w:szCs w:val="28"/>
        </w:rPr>
        <w:t>Література</w:t>
      </w:r>
    </w:p>
    <w:p w:rsidR="00F31E5C" w:rsidRPr="002F6064" w:rsidRDefault="00F31E5C" w:rsidP="002F6064">
      <w:pPr>
        <w:spacing w:line="360" w:lineRule="auto"/>
        <w:ind w:left="360"/>
        <w:rPr>
          <w:sz w:val="28"/>
          <w:szCs w:val="28"/>
        </w:rPr>
      </w:pPr>
      <w:r w:rsidRPr="002F6064">
        <w:rPr>
          <w:sz w:val="28"/>
          <w:szCs w:val="28"/>
        </w:rPr>
        <w:t>Літературний гід «Джозеф Конрад: между мирами» // Иностранная література. – 2000. – №7</w:t>
      </w:r>
    </w:p>
    <w:p w:rsidR="00F31E5C" w:rsidRPr="002F6064" w:rsidRDefault="00F31E5C" w:rsidP="002F6064">
      <w:pPr>
        <w:spacing w:line="360" w:lineRule="auto"/>
        <w:ind w:left="360"/>
        <w:rPr>
          <w:sz w:val="28"/>
          <w:szCs w:val="28"/>
        </w:rPr>
      </w:pPr>
      <w:r w:rsidRPr="002F6064">
        <w:rPr>
          <w:sz w:val="28"/>
          <w:szCs w:val="28"/>
        </w:rPr>
        <w:t>Ахмечет Л.А. Художественное мастерство Джозефа Конрада: Автореф. канд. дисс. – МГУ, 1986</w:t>
      </w:r>
    </w:p>
    <w:p w:rsidR="00F31E5C" w:rsidRPr="002F6064" w:rsidRDefault="00F31E5C" w:rsidP="002F6064">
      <w:pPr>
        <w:spacing w:line="360" w:lineRule="auto"/>
        <w:ind w:left="360"/>
        <w:rPr>
          <w:sz w:val="28"/>
          <w:szCs w:val="28"/>
        </w:rPr>
      </w:pPr>
      <w:r w:rsidRPr="002F6064">
        <w:rPr>
          <w:sz w:val="28"/>
          <w:szCs w:val="28"/>
        </w:rPr>
        <w:t>Гришин-Гришук І. Першовитоки Джозефа Конрада // Слово і час. – 1997. – №9</w:t>
      </w:r>
    </w:p>
    <w:p w:rsidR="00F31E5C" w:rsidRPr="002F6064" w:rsidRDefault="00F31E5C" w:rsidP="002F6064">
      <w:pPr>
        <w:spacing w:line="360" w:lineRule="auto"/>
        <w:ind w:left="360"/>
        <w:rPr>
          <w:sz w:val="28"/>
          <w:szCs w:val="28"/>
        </w:rPr>
      </w:pPr>
      <w:r w:rsidRPr="002F6064">
        <w:rPr>
          <w:sz w:val="28"/>
          <w:szCs w:val="28"/>
        </w:rPr>
        <w:t>Цибульська В. Джозеф Конрад на Україні // Прапор – 1974. – №8</w:t>
      </w:r>
    </w:p>
    <w:p w:rsidR="00F31E5C" w:rsidRPr="002F6064" w:rsidRDefault="00F31E5C" w:rsidP="002F6064">
      <w:pPr>
        <w:spacing w:line="360" w:lineRule="auto"/>
        <w:ind w:left="360"/>
        <w:rPr>
          <w:sz w:val="28"/>
          <w:szCs w:val="28"/>
        </w:rPr>
      </w:pPr>
      <w:r w:rsidRPr="002F6064">
        <w:rPr>
          <w:sz w:val="28"/>
          <w:szCs w:val="28"/>
        </w:rPr>
        <w:t>Урнов Д.М. Джозеф Конрад. –М., 1977</w:t>
      </w:r>
    </w:p>
    <w:p w:rsidR="00F31E5C" w:rsidRPr="002F6064" w:rsidRDefault="00F31E5C" w:rsidP="002F6064">
      <w:pPr>
        <w:spacing w:line="360" w:lineRule="auto"/>
        <w:ind w:left="360"/>
        <w:rPr>
          <w:b/>
          <w:sz w:val="28"/>
          <w:szCs w:val="28"/>
        </w:rPr>
      </w:pPr>
    </w:p>
    <w:p w:rsidR="00F31E5C" w:rsidRPr="002F6064" w:rsidRDefault="00F31E5C" w:rsidP="002F6064">
      <w:pPr>
        <w:spacing w:line="360" w:lineRule="auto"/>
        <w:ind w:left="360"/>
        <w:rPr>
          <w:b/>
          <w:sz w:val="28"/>
          <w:szCs w:val="28"/>
        </w:rPr>
      </w:pPr>
      <w:r w:rsidRPr="002F6064">
        <w:rPr>
          <w:b/>
          <w:sz w:val="28"/>
          <w:szCs w:val="28"/>
        </w:rPr>
        <w:t xml:space="preserve">Заняття </w:t>
      </w:r>
      <w:r>
        <w:rPr>
          <w:b/>
          <w:sz w:val="28"/>
          <w:szCs w:val="28"/>
        </w:rPr>
        <w:t>3</w:t>
      </w:r>
      <w:r w:rsidRPr="002F6064">
        <w:rPr>
          <w:b/>
          <w:sz w:val="28"/>
          <w:szCs w:val="28"/>
        </w:rPr>
        <w:t>. Американський міф у  романі Ф.С.Фіцджеральда «Ніч лагідна»</w:t>
      </w:r>
    </w:p>
    <w:p w:rsidR="00F31E5C" w:rsidRPr="002F6064" w:rsidRDefault="00F31E5C" w:rsidP="002F6064">
      <w:pPr>
        <w:numPr>
          <w:ilvl w:val="0"/>
          <w:numId w:val="9"/>
        </w:numPr>
        <w:spacing w:line="360" w:lineRule="auto"/>
        <w:rPr>
          <w:sz w:val="28"/>
          <w:szCs w:val="28"/>
        </w:rPr>
      </w:pPr>
      <w:r w:rsidRPr="002F6064">
        <w:rPr>
          <w:sz w:val="28"/>
          <w:szCs w:val="28"/>
        </w:rPr>
        <w:t>Ф.С.Фіцджеральд про покоління «віку джаза» ( аналіз есея «Отзвуки Века джаза»).</w:t>
      </w:r>
    </w:p>
    <w:p w:rsidR="00F31E5C" w:rsidRPr="002F6064" w:rsidRDefault="00F31E5C" w:rsidP="002F6064">
      <w:pPr>
        <w:numPr>
          <w:ilvl w:val="0"/>
          <w:numId w:val="9"/>
        </w:numPr>
        <w:spacing w:line="360" w:lineRule="auto"/>
        <w:rPr>
          <w:sz w:val="28"/>
          <w:szCs w:val="28"/>
        </w:rPr>
      </w:pPr>
      <w:r w:rsidRPr="002F6064">
        <w:rPr>
          <w:sz w:val="28"/>
          <w:szCs w:val="28"/>
        </w:rPr>
        <w:t>Роман «Ніч лагідна»: проблематика, композиція, автобіографізм твору</w:t>
      </w:r>
    </w:p>
    <w:p w:rsidR="00F31E5C" w:rsidRPr="002F6064" w:rsidRDefault="00F31E5C" w:rsidP="002F6064">
      <w:pPr>
        <w:numPr>
          <w:ilvl w:val="0"/>
          <w:numId w:val="9"/>
        </w:numPr>
        <w:spacing w:line="360" w:lineRule="auto"/>
        <w:rPr>
          <w:sz w:val="28"/>
          <w:szCs w:val="28"/>
        </w:rPr>
      </w:pPr>
      <w:r w:rsidRPr="002F6064">
        <w:rPr>
          <w:sz w:val="28"/>
          <w:szCs w:val="28"/>
        </w:rPr>
        <w:t>Тема багатства та станових забобонів, її інтерпретація у творі</w:t>
      </w:r>
    </w:p>
    <w:p w:rsidR="00F31E5C" w:rsidRPr="002F6064" w:rsidRDefault="00F31E5C" w:rsidP="002F6064">
      <w:pPr>
        <w:numPr>
          <w:ilvl w:val="0"/>
          <w:numId w:val="9"/>
        </w:numPr>
        <w:spacing w:line="360" w:lineRule="auto"/>
        <w:rPr>
          <w:sz w:val="28"/>
          <w:szCs w:val="28"/>
        </w:rPr>
      </w:pPr>
      <w:r w:rsidRPr="002F6064">
        <w:rPr>
          <w:sz w:val="28"/>
          <w:szCs w:val="28"/>
        </w:rPr>
        <w:t>Тема мистецтва, її осмислення автором</w:t>
      </w:r>
    </w:p>
    <w:p w:rsidR="00F31E5C" w:rsidRPr="002F6064" w:rsidRDefault="00F31E5C" w:rsidP="002F6064">
      <w:pPr>
        <w:numPr>
          <w:ilvl w:val="0"/>
          <w:numId w:val="9"/>
        </w:numPr>
        <w:spacing w:line="360" w:lineRule="auto"/>
        <w:rPr>
          <w:sz w:val="28"/>
          <w:szCs w:val="28"/>
        </w:rPr>
      </w:pPr>
      <w:r w:rsidRPr="002F6064">
        <w:rPr>
          <w:sz w:val="28"/>
          <w:szCs w:val="28"/>
        </w:rPr>
        <w:t>Доля Діка Дайвера як варіант  «американської трагедії»</w:t>
      </w:r>
    </w:p>
    <w:p w:rsidR="00F31E5C" w:rsidRPr="002F6064" w:rsidRDefault="00F31E5C" w:rsidP="002F6064">
      <w:pPr>
        <w:numPr>
          <w:ilvl w:val="0"/>
          <w:numId w:val="9"/>
        </w:numPr>
        <w:spacing w:line="360" w:lineRule="auto"/>
        <w:rPr>
          <w:sz w:val="28"/>
          <w:szCs w:val="28"/>
        </w:rPr>
      </w:pPr>
      <w:r w:rsidRPr="002F6064">
        <w:rPr>
          <w:sz w:val="28"/>
          <w:szCs w:val="28"/>
        </w:rPr>
        <w:t xml:space="preserve">Назва твору та її зв’язок з епіграфом </w:t>
      </w:r>
    </w:p>
    <w:p w:rsidR="00F31E5C" w:rsidRPr="002F6064" w:rsidRDefault="00F31E5C" w:rsidP="002F6064">
      <w:pPr>
        <w:spacing w:line="360" w:lineRule="auto"/>
        <w:rPr>
          <w:b/>
          <w:sz w:val="28"/>
          <w:szCs w:val="28"/>
        </w:rPr>
      </w:pPr>
      <w:r w:rsidRPr="002F6064">
        <w:rPr>
          <w:b/>
          <w:sz w:val="28"/>
          <w:szCs w:val="28"/>
        </w:rPr>
        <w:t xml:space="preserve">Література </w:t>
      </w:r>
    </w:p>
    <w:p w:rsidR="00F31E5C" w:rsidRPr="002F6064" w:rsidRDefault="00F31E5C" w:rsidP="002F6064">
      <w:pPr>
        <w:spacing w:line="360" w:lineRule="auto"/>
        <w:ind w:left="360"/>
        <w:rPr>
          <w:sz w:val="28"/>
          <w:szCs w:val="28"/>
        </w:rPr>
      </w:pPr>
      <w:r w:rsidRPr="002F6064">
        <w:rPr>
          <w:sz w:val="28"/>
          <w:szCs w:val="28"/>
        </w:rPr>
        <w:t>Горбунов А.Н.Романы Френсиса Скотта Фицджеральда – М., 1974</w:t>
      </w:r>
    </w:p>
    <w:p w:rsidR="00F31E5C" w:rsidRPr="002F6064" w:rsidRDefault="00F31E5C" w:rsidP="002F6064">
      <w:pPr>
        <w:spacing w:line="360" w:lineRule="auto"/>
        <w:ind w:left="360"/>
        <w:rPr>
          <w:sz w:val="28"/>
          <w:szCs w:val="28"/>
        </w:rPr>
      </w:pPr>
      <w:r w:rsidRPr="002F6064">
        <w:rPr>
          <w:sz w:val="28"/>
          <w:szCs w:val="28"/>
        </w:rPr>
        <w:t>Зверев А.М. Фицджеральд // Писатели США. – М.:Радуга, 1990</w:t>
      </w:r>
    </w:p>
    <w:p w:rsidR="00F31E5C" w:rsidRPr="002F6064" w:rsidRDefault="00F31E5C" w:rsidP="002F6064">
      <w:pPr>
        <w:spacing w:line="360" w:lineRule="auto"/>
        <w:ind w:left="360"/>
        <w:rPr>
          <w:sz w:val="28"/>
          <w:szCs w:val="28"/>
        </w:rPr>
      </w:pPr>
      <w:r w:rsidRPr="002F6064">
        <w:rPr>
          <w:sz w:val="28"/>
          <w:szCs w:val="28"/>
        </w:rPr>
        <w:t>Лидский Ю. Скотт Фицджеральд: Творчество. – К., 1982</w:t>
      </w:r>
    </w:p>
    <w:p w:rsidR="00F31E5C" w:rsidRPr="002F6064" w:rsidRDefault="00F31E5C" w:rsidP="002F6064">
      <w:pPr>
        <w:spacing w:line="360" w:lineRule="auto"/>
        <w:ind w:left="360"/>
        <w:rPr>
          <w:sz w:val="28"/>
          <w:szCs w:val="28"/>
        </w:rPr>
      </w:pPr>
      <w:r w:rsidRPr="002F6064">
        <w:rPr>
          <w:sz w:val="28"/>
          <w:szCs w:val="28"/>
        </w:rPr>
        <w:t>Денисова Т.Фіцджеральд і американський міф //Роман і романісти США ХХ ст. – К., 1990</w:t>
      </w:r>
    </w:p>
    <w:p w:rsidR="00F31E5C" w:rsidRPr="002F6064" w:rsidRDefault="00F31E5C" w:rsidP="002F6064">
      <w:pPr>
        <w:ind w:firstLine="360"/>
        <w:jc w:val="center"/>
        <w:rPr>
          <w:b/>
          <w:sz w:val="28"/>
          <w:szCs w:val="28"/>
        </w:rPr>
      </w:pPr>
    </w:p>
    <w:p w:rsidR="00F31E5C" w:rsidRPr="002F6064" w:rsidRDefault="00F31E5C" w:rsidP="002F6064">
      <w:pPr>
        <w:ind w:firstLine="360"/>
        <w:jc w:val="center"/>
        <w:rPr>
          <w:b/>
          <w:sz w:val="28"/>
          <w:szCs w:val="28"/>
        </w:rPr>
      </w:pPr>
    </w:p>
    <w:p w:rsidR="00F31E5C" w:rsidRPr="002F6064" w:rsidRDefault="00F31E5C" w:rsidP="002F6064">
      <w:pPr>
        <w:spacing w:line="360" w:lineRule="auto"/>
        <w:ind w:left="360"/>
        <w:jc w:val="center"/>
        <w:rPr>
          <w:sz w:val="28"/>
          <w:szCs w:val="28"/>
        </w:rPr>
      </w:pPr>
    </w:p>
    <w:p w:rsidR="00F31E5C" w:rsidRPr="002F6064" w:rsidRDefault="00F31E5C" w:rsidP="002F6064">
      <w:pPr>
        <w:spacing w:line="360" w:lineRule="auto"/>
        <w:ind w:left="340"/>
        <w:rPr>
          <w:b/>
          <w:bCs/>
          <w:sz w:val="28"/>
          <w:szCs w:val="28"/>
        </w:rPr>
      </w:pPr>
      <w:r w:rsidRPr="002F6064">
        <w:rPr>
          <w:b/>
          <w:bCs/>
          <w:sz w:val="28"/>
          <w:szCs w:val="28"/>
        </w:rPr>
        <w:t xml:space="preserve">Заняття </w:t>
      </w:r>
      <w:r>
        <w:rPr>
          <w:b/>
          <w:bCs/>
          <w:sz w:val="28"/>
          <w:szCs w:val="28"/>
        </w:rPr>
        <w:t>4</w:t>
      </w:r>
      <w:r w:rsidRPr="002F6064">
        <w:rPr>
          <w:b/>
          <w:bCs/>
          <w:sz w:val="28"/>
          <w:szCs w:val="28"/>
          <w:lang w:val="ru-RU"/>
        </w:rPr>
        <w:t>.</w:t>
      </w:r>
      <w:r w:rsidRPr="002F6064">
        <w:rPr>
          <w:b/>
          <w:bCs/>
          <w:sz w:val="28"/>
          <w:szCs w:val="28"/>
        </w:rPr>
        <w:t xml:space="preserve"> Поетика модерністського роману. В.Вулф «Місіс Делловей» </w:t>
      </w:r>
    </w:p>
    <w:p w:rsidR="00F31E5C" w:rsidRPr="002F6064" w:rsidRDefault="00F31E5C" w:rsidP="002F6064">
      <w:pPr>
        <w:numPr>
          <w:ilvl w:val="0"/>
          <w:numId w:val="11"/>
        </w:numPr>
        <w:spacing w:line="360" w:lineRule="auto"/>
        <w:jc w:val="both"/>
        <w:rPr>
          <w:sz w:val="28"/>
          <w:szCs w:val="28"/>
        </w:rPr>
      </w:pPr>
      <w:r w:rsidRPr="002F6064">
        <w:rPr>
          <w:sz w:val="28"/>
          <w:szCs w:val="28"/>
        </w:rPr>
        <w:t xml:space="preserve">Література «потоку свідомості» - визначне явище модерністської прози. Експериментальний характер творчості Вірджинії Вулф (1882-1941), її роль у гуртку «блумсберійців». </w:t>
      </w:r>
    </w:p>
    <w:p w:rsidR="00F31E5C" w:rsidRPr="002F6064" w:rsidRDefault="00F31E5C" w:rsidP="002F6064">
      <w:pPr>
        <w:numPr>
          <w:ilvl w:val="0"/>
          <w:numId w:val="11"/>
        </w:numPr>
        <w:spacing w:line="360" w:lineRule="auto"/>
        <w:jc w:val="both"/>
        <w:rPr>
          <w:sz w:val="28"/>
          <w:szCs w:val="28"/>
        </w:rPr>
      </w:pPr>
      <w:r w:rsidRPr="002F6064">
        <w:rPr>
          <w:sz w:val="28"/>
          <w:szCs w:val="28"/>
        </w:rPr>
        <w:t xml:space="preserve">Естетичні принципи Вулф (статті «Сучасна художня проза», «Містер Беннет і місіс Браун»), заперечення реалістичної естетики, поділ письменників на «матеріалістів» і «спіритуалістів» (Джойс, Лоуренс, Еліот). </w:t>
      </w:r>
    </w:p>
    <w:p w:rsidR="00F31E5C" w:rsidRPr="002F6064" w:rsidRDefault="00F31E5C" w:rsidP="002F6064">
      <w:pPr>
        <w:numPr>
          <w:ilvl w:val="0"/>
          <w:numId w:val="11"/>
        </w:numPr>
        <w:spacing w:line="360" w:lineRule="auto"/>
        <w:jc w:val="both"/>
        <w:rPr>
          <w:sz w:val="28"/>
          <w:szCs w:val="28"/>
        </w:rPr>
      </w:pPr>
      <w:r w:rsidRPr="002F6064">
        <w:rPr>
          <w:sz w:val="28"/>
          <w:szCs w:val="28"/>
        </w:rPr>
        <w:t xml:space="preserve">«Місіс Делловей» як «найбільш джойсівський роман Вулф»: потік свідомості у творі, заперечення його надмірності у Джойса. </w:t>
      </w:r>
    </w:p>
    <w:p w:rsidR="00F31E5C" w:rsidRPr="002F6064" w:rsidRDefault="00F31E5C" w:rsidP="002F6064">
      <w:pPr>
        <w:numPr>
          <w:ilvl w:val="0"/>
          <w:numId w:val="11"/>
        </w:numPr>
        <w:spacing w:line="360" w:lineRule="auto"/>
        <w:jc w:val="both"/>
        <w:rPr>
          <w:sz w:val="28"/>
          <w:szCs w:val="28"/>
        </w:rPr>
      </w:pPr>
      <w:r w:rsidRPr="002F6064">
        <w:rPr>
          <w:sz w:val="28"/>
          <w:szCs w:val="28"/>
        </w:rPr>
        <w:t>Опис блукання Лондоном протягом одного дня світської дами Кларісси Делловей і Септимуса Сміта. Психологізм В.Вулф</w:t>
      </w:r>
    </w:p>
    <w:p w:rsidR="00F31E5C" w:rsidRPr="002F6064" w:rsidRDefault="00F31E5C" w:rsidP="002F6064">
      <w:pPr>
        <w:numPr>
          <w:ilvl w:val="0"/>
          <w:numId w:val="11"/>
        </w:numPr>
        <w:spacing w:line="360" w:lineRule="auto"/>
        <w:jc w:val="both"/>
        <w:rPr>
          <w:sz w:val="28"/>
          <w:szCs w:val="28"/>
        </w:rPr>
      </w:pPr>
      <w:r w:rsidRPr="002F6064">
        <w:rPr>
          <w:sz w:val="28"/>
          <w:szCs w:val="28"/>
        </w:rPr>
        <w:t xml:space="preserve">Тема втраченого життя, причини божевілля і самогубства Сміта. Функція образу у творі. </w:t>
      </w:r>
    </w:p>
    <w:p w:rsidR="00F31E5C" w:rsidRPr="002F6064" w:rsidRDefault="00F31E5C" w:rsidP="002F6064">
      <w:pPr>
        <w:numPr>
          <w:ilvl w:val="0"/>
          <w:numId w:val="11"/>
        </w:numPr>
        <w:spacing w:line="360" w:lineRule="auto"/>
        <w:jc w:val="both"/>
        <w:rPr>
          <w:b/>
          <w:bCs/>
          <w:caps/>
          <w:sz w:val="28"/>
          <w:szCs w:val="28"/>
        </w:rPr>
      </w:pPr>
      <w:r w:rsidRPr="002F6064">
        <w:rPr>
          <w:sz w:val="28"/>
          <w:szCs w:val="28"/>
        </w:rPr>
        <w:t>Рух спогадів як сюжетна основа твору. Імпресіоністичність прози В.Вулф.</w:t>
      </w:r>
    </w:p>
    <w:p w:rsidR="00F31E5C" w:rsidRPr="002F6064" w:rsidRDefault="00F31E5C" w:rsidP="002F6064">
      <w:pPr>
        <w:spacing w:line="360" w:lineRule="auto"/>
        <w:ind w:left="820"/>
        <w:jc w:val="both"/>
        <w:rPr>
          <w:sz w:val="28"/>
          <w:szCs w:val="28"/>
        </w:rPr>
      </w:pPr>
    </w:p>
    <w:p w:rsidR="00F31E5C" w:rsidRPr="002F6064" w:rsidRDefault="00F31E5C" w:rsidP="002F6064">
      <w:pPr>
        <w:spacing w:line="360" w:lineRule="auto"/>
        <w:ind w:left="820"/>
        <w:jc w:val="both"/>
        <w:rPr>
          <w:b/>
          <w:bCs/>
          <w:caps/>
          <w:sz w:val="28"/>
          <w:szCs w:val="28"/>
        </w:rPr>
      </w:pPr>
      <w:r w:rsidRPr="002F6064">
        <w:rPr>
          <w:b/>
          <w:sz w:val="28"/>
          <w:szCs w:val="28"/>
        </w:rPr>
        <w:t>Література</w:t>
      </w:r>
    </w:p>
    <w:p w:rsidR="00F31E5C" w:rsidRPr="002F6064" w:rsidRDefault="00F31E5C" w:rsidP="002F6064">
      <w:pPr>
        <w:numPr>
          <w:ilvl w:val="0"/>
          <w:numId w:val="10"/>
        </w:numPr>
        <w:spacing w:line="360" w:lineRule="auto"/>
        <w:ind w:left="0" w:firstLine="0"/>
        <w:rPr>
          <w:sz w:val="28"/>
          <w:szCs w:val="28"/>
        </w:rPr>
      </w:pPr>
      <w:r w:rsidRPr="002F6064">
        <w:rPr>
          <w:sz w:val="28"/>
          <w:szCs w:val="28"/>
        </w:rPr>
        <w:t>Жлуктенко Н.Ю.Английский психологический роман ХХ века.–К, 1988.</w:t>
      </w:r>
    </w:p>
    <w:p w:rsidR="00F31E5C" w:rsidRPr="002F6064" w:rsidRDefault="00F31E5C" w:rsidP="002F6064">
      <w:pPr>
        <w:numPr>
          <w:ilvl w:val="0"/>
          <w:numId w:val="10"/>
        </w:numPr>
        <w:spacing w:line="360" w:lineRule="auto"/>
        <w:ind w:left="0" w:firstLine="0"/>
        <w:rPr>
          <w:sz w:val="28"/>
          <w:szCs w:val="28"/>
        </w:rPr>
      </w:pPr>
      <w:r w:rsidRPr="002F6064">
        <w:rPr>
          <w:sz w:val="28"/>
          <w:szCs w:val="28"/>
        </w:rPr>
        <w:t xml:space="preserve">Затонский Д.В. Искусство романа и ХХ век. М., 1973. </w:t>
      </w:r>
    </w:p>
    <w:p w:rsidR="00F31E5C" w:rsidRPr="002F6064" w:rsidRDefault="00F31E5C" w:rsidP="002F6064">
      <w:pPr>
        <w:numPr>
          <w:ilvl w:val="0"/>
          <w:numId w:val="10"/>
        </w:numPr>
        <w:spacing w:line="360" w:lineRule="auto"/>
        <w:ind w:left="0" w:firstLine="0"/>
        <w:rPr>
          <w:sz w:val="28"/>
          <w:szCs w:val="28"/>
        </w:rPr>
      </w:pPr>
      <w:r w:rsidRPr="002F6064">
        <w:rPr>
          <w:sz w:val="28"/>
          <w:szCs w:val="28"/>
        </w:rPr>
        <w:t xml:space="preserve">Зверев А. Американский роман 20-30-х годов. М., 1982. </w:t>
      </w:r>
    </w:p>
    <w:p w:rsidR="00F31E5C" w:rsidRPr="002F6064" w:rsidRDefault="00F31E5C" w:rsidP="002F6064">
      <w:pPr>
        <w:numPr>
          <w:ilvl w:val="0"/>
          <w:numId w:val="10"/>
        </w:numPr>
        <w:spacing w:line="360" w:lineRule="auto"/>
        <w:ind w:left="0" w:firstLine="0"/>
        <w:rPr>
          <w:sz w:val="28"/>
          <w:szCs w:val="28"/>
        </w:rPr>
      </w:pPr>
      <w:r w:rsidRPr="002F6064">
        <w:rPr>
          <w:sz w:val="28"/>
          <w:szCs w:val="28"/>
        </w:rPr>
        <w:t xml:space="preserve">Зверев А. М. Модернизм в литературе США, М., 1979. </w:t>
      </w:r>
    </w:p>
    <w:p w:rsidR="00F31E5C" w:rsidRPr="002F6064" w:rsidRDefault="00F31E5C" w:rsidP="002F6064">
      <w:pPr>
        <w:numPr>
          <w:ilvl w:val="0"/>
          <w:numId w:val="10"/>
        </w:numPr>
        <w:spacing w:line="360" w:lineRule="auto"/>
        <w:ind w:left="0" w:firstLine="0"/>
        <w:rPr>
          <w:sz w:val="28"/>
          <w:szCs w:val="28"/>
        </w:rPr>
      </w:pPr>
      <w:r w:rsidRPr="002F6064">
        <w:rPr>
          <w:sz w:val="28"/>
          <w:szCs w:val="28"/>
        </w:rPr>
        <w:t xml:space="preserve">Ивашева В. В. Литература Великобритании ХХ века М., 1984. </w:t>
      </w:r>
    </w:p>
    <w:p w:rsidR="00F31E5C" w:rsidRPr="002F6064" w:rsidRDefault="00F31E5C" w:rsidP="002F6064">
      <w:pPr>
        <w:numPr>
          <w:ilvl w:val="0"/>
          <w:numId w:val="10"/>
        </w:numPr>
        <w:spacing w:line="360" w:lineRule="auto"/>
        <w:ind w:left="0" w:firstLine="0"/>
        <w:rPr>
          <w:sz w:val="28"/>
          <w:szCs w:val="28"/>
        </w:rPr>
      </w:pPr>
      <w:r w:rsidRPr="002F6064">
        <w:rPr>
          <w:sz w:val="28"/>
          <w:szCs w:val="28"/>
        </w:rPr>
        <w:t xml:space="preserve">Гениева Е.Ю. Нетипичные и типичные английские романы // ИЛ. – 1979. – №8. </w:t>
      </w:r>
    </w:p>
    <w:p w:rsidR="00F31E5C" w:rsidRPr="002F6064" w:rsidRDefault="00F31E5C" w:rsidP="002F6064">
      <w:pPr>
        <w:numPr>
          <w:ilvl w:val="0"/>
          <w:numId w:val="10"/>
        </w:numPr>
        <w:spacing w:line="360" w:lineRule="auto"/>
        <w:ind w:left="0" w:firstLine="0"/>
        <w:rPr>
          <w:sz w:val="28"/>
          <w:szCs w:val="28"/>
        </w:rPr>
      </w:pPr>
      <w:r w:rsidRPr="002F6064">
        <w:rPr>
          <w:sz w:val="28"/>
          <w:szCs w:val="28"/>
        </w:rPr>
        <w:t>Урнов М.В. Вехи традиции в английской литературе // История английской литературы: В 5т. Т.3. – М., 1986</w:t>
      </w:r>
    </w:p>
    <w:p w:rsidR="00F31E5C" w:rsidRPr="002F6064" w:rsidRDefault="00F31E5C" w:rsidP="002F6064">
      <w:pPr>
        <w:numPr>
          <w:ilvl w:val="0"/>
          <w:numId w:val="10"/>
        </w:numPr>
        <w:spacing w:line="360" w:lineRule="auto"/>
        <w:ind w:left="0" w:firstLine="0"/>
        <w:rPr>
          <w:sz w:val="28"/>
          <w:szCs w:val="28"/>
        </w:rPr>
      </w:pPr>
      <w:r w:rsidRPr="002F6064">
        <w:rPr>
          <w:sz w:val="28"/>
          <w:szCs w:val="28"/>
        </w:rPr>
        <w:t>Шахова К. Литература Англии. ХХ век. –К., 1987</w:t>
      </w:r>
    </w:p>
    <w:p w:rsidR="00F31E5C" w:rsidRPr="002F6064" w:rsidRDefault="00F31E5C" w:rsidP="002F6064">
      <w:pPr>
        <w:numPr>
          <w:ilvl w:val="0"/>
          <w:numId w:val="10"/>
        </w:numPr>
        <w:spacing w:line="360" w:lineRule="auto"/>
        <w:ind w:left="0" w:firstLine="0"/>
        <w:rPr>
          <w:sz w:val="28"/>
          <w:szCs w:val="28"/>
        </w:rPr>
      </w:pPr>
      <w:r w:rsidRPr="002F6064">
        <w:rPr>
          <w:sz w:val="28"/>
          <w:szCs w:val="28"/>
        </w:rPr>
        <w:t>Бредбери Малком. Вирджиния Вулф // ИЛ. – 2002. – №12</w:t>
      </w:r>
    </w:p>
    <w:p w:rsidR="00F31E5C" w:rsidRPr="002F6064" w:rsidRDefault="00F31E5C" w:rsidP="002F6064">
      <w:pPr>
        <w:spacing w:line="360" w:lineRule="auto"/>
        <w:ind w:left="820"/>
        <w:jc w:val="both"/>
        <w:rPr>
          <w:bCs/>
          <w:caps/>
          <w:sz w:val="28"/>
          <w:szCs w:val="28"/>
        </w:rPr>
      </w:pPr>
    </w:p>
    <w:p w:rsidR="00F31E5C" w:rsidRPr="002F6064" w:rsidRDefault="00F31E5C" w:rsidP="002F6064">
      <w:pPr>
        <w:spacing w:line="360" w:lineRule="auto"/>
        <w:ind w:left="820"/>
        <w:jc w:val="both"/>
        <w:rPr>
          <w:bCs/>
          <w:caps/>
          <w:sz w:val="28"/>
          <w:szCs w:val="28"/>
        </w:rPr>
      </w:pPr>
    </w:p>
    <w:p w:rsidR="00F31E5C" w:rsidRPr="002F6064" w:rsidRDefault="00F31E5C" w:rsidP="002F6064">
      <w:pPr>
        <w:spacing w:line="360" w:lineRule="auto"/>
        <w:ind w:left="820"/>
        <w:jc w:val="both"/>
        <w:rPr>
          <w:b/>
          <w:sz w:val="28"/>
          <w:szCs w:val="28"/>
        </w:rPr>
      </w:pPr>
      <w:r w:rsidRPr="002F6064">
        <w:rPr>
          <w:b/>
          <w:sz w:val="28"/>
          <w:szCs w:val="28"/>
        </w:rPr>
        <w:t xml:space="preserve">Заняття </w:t>
      </w:r>
      <w:r>
        <w:rPr>
          <w:b/>
          <w:sz w:val="28"/>
          <w:szCs w:val="28"/>
        </w:rPr>
        <w:t>5</w:t>
      </w:r>
      <w:r w:rsidRPr="002F6064">
        <w:rPr>
          <w:b/>
          <w:sz w:val="28"/>
          <w:szCs w:val="28"/>
        </w:rPr>
        <w:t xml:space="preserve">. Роман А.Мердок «Чорний принц»: жанр, проблематика, сюжетно-композиційні особливості </w:t>
      </w:r>
    </w:p>
    <w:p w:rsidR="00F31E5C" w:rsidRPr="002F6064" w:rsidRDefault="00F31E5C" w:rsidP="002F6064">
      <w:pPr>
        <w:numPr>
          <w:ilvl w:val="1"/>
          <w:numId w:val="10"/>
        </w:numPr>
        <w:spacing w:line="360" w:lineRule="auto"/>
        <w:jc w:val="both"/>
        <w:rPr>
          <w:sz w:val="28"/>
          <w:szCs w:val="28"/>
        </w:rPr>
      </w:pPr>
      <w:r w:rsidRPr="002F6064">
        <w:rPr>
          <w:sz w:val="28"/>
          <w:szCs w:val="28"/>
        </w:rPr>
        <w:t>Загальна характеристика  та періодизація  творчості А.Мердок</w:t>
      </w:r>
    </w:p>
    <w:p w:rsidR="00F31E5C" w:rsidRPr="002F6064" w:rsidRDefault="00F31E5C" w:rsidP="002F6064">
      <w:pPr>
        <w:numPr>
          <w:ilvl w:val="1"/>
          <w:numId w:val="10"/>
        </w:numPr>
        <w:spacing w:line="360" w:lineRule="auto"/>
        <w:jc w:val="both"/>
        <w:rPr>
          <w:sz w:val="28"/>
          <w:szCs w:val="28"/>
        </w:rPr>
      </w:pPr>
      <w:r w:rsidRPr="002F6064">
        <w:rPr>
          <w:sz w:val="28"/>
          <w:szCs w:val="28"/>
        </w:rPr>
        <w:t>Жанр «роману о романе», філософське підгрунтя, сенс назви твору.</w:t>
      </w:r>
    </w:p>
    <w:p w:rsidR="00F31E5C" w:rsidRPr="002F6064" w:rsidRDefault="00F31E5C" w:rsidP="002F6064">
      <w:pPr>
        <w:numPr>
          <w:ilvl w:val="1"/>
          <w:numId w:val="10"/>
        </w:numPr>
        <w:spacing w:line="360" w:lineRule="auto"/>
        <w:jc w:val="both"/>
        <w:rPr>
          <w:sz w:val="28"/>
          <w:szCs w:val="28"/>
        </w:rPr>
      </w:pPr>
      <w:r w:rsidRPr="002F6064">
        <w:rPr>
          <w:sz w:val="28"/>
          <w:szCs w:val="28"/>
        </w:rPr>
        <w:t>Тема творчого труда. Образи Бредли Пірсона та Арнольда Баффіна.</w:t>
      </w:r>
    </w:p>
    <w:p w:rsidR="00F31E5C" w:rsidRPr="002F6064" w:rsidRDefault="00F31E5C" w:rsidP="002F6064">
      <w:pPr>
        <w:numPr>
          <w:ilvl w:val="1"/>
          <w:numId w:val="10"/>
        </w:numPr>
        <w:spacing w:line="360" w:lineRule="auto"/>
        <w:jc w:val="both"/>
        <w:rPr>
          <w:sz w:val="28"/>
          <w:szCs w:val="28"/>
        </w:rPr>
      </w:pPr>
      <w:r w:rsidRPr="002F6064">
        <w:rPr>
          <w:sz w:val="28"/>
          <w:szCs w:val="28"/>
        </w:rPr>
        <w:t>Тема кохання у романі. Образи Джуліан та Рейчел Баффін.</w:t>
      </w:r>
    </w:p>
    <w:p w:rsidR="00F31E5C" w:rsidRPr="002F6064" w:rsidRDefault="00F31E5C" w:rsidP="002F6064">
      <w:pPr>
        <w:numPr>
          <w:ilvl w:val="1"/>
          <w:numId w:val="10"/>
        </w:numPr>
        <w:spacing w:line="360" w:lineRule="auto"/>
        <w:jc w:val="both"/>
        <w:rPr>
          <w:sz w:val="28"/>
          <w:szCs w:val="28"/>
        </w:rPr>
      </w:pPr>
      <w:r w:rsidRPr="002F6064">
        <w:rPr>
          <w:sz w:val="28"/>
          <w:szCs w:val="28"/>
        </w:rPr>
        <w:t>Символічне значення мотиву Гамлета у творі.</w:t>
      </w:r>
    </w:p>
    <w:p w:rsidR="00F31E5C" w:rsidRPr="002F6064" w:rsidRDefault="00F31E5C" w:rsidP="002F6064">
      <w:pPr>
        <w:numPr>
          <w:ilvl w:val="1"/>
          <w:numId w:val="10"/>
        </w:numPr>
        <w:spacing w:line="360" w:lineRule="auto"/>
        <w:jc w:val="both"/>
        <w:rPr>
          <w:sz w:val="28"/>
          <w:szCs w:val="28"/>
        </w:rPr>
      </w:pPr>
      <w:r w:rsidRPr="002F6064">
        <w:rPr>
          <w:sz w:val="28"/>
          <w:szCs w:val="28"/>
        </w:rPr>
        <w:t xml:space="preserve">Оповідні стратегії твору. Значення післямови. </w:t>
      </w:r>
    </w:p>
    <w:p w:rsidR="00F31E5C" w:rsidRPr="002F6064" w:rsidRDefault="00F31E5C" w:rsidP="002F6064">
      <w:pPr>
        <w:spacing w:line="360" w:lineRule="auto"/>
        <w:ind w:left="360"/>
        <w:jc w:val="both"/>
        <w:rPr>
          <w:b/>
          <w:sz w:val="28"/>
          <w:szCs w:val="28"/>
        </w:rPr>
      </w:pPr>
      <w:r w:rsidRPr="002F6064">
        <w:rPr>
          <w:b/>
          <w:sz w:val="28"/>
          <w:szCs w:val="28"/>
        </w:rPr>
        <w:t>Література</w:t>
      </w:r>
    </w:p>
    <w:p w:rsidR="00F31E5C" w:rsidRPr="002F6064" w:rsidRDefault="00F31E5C" w:rsidP="002F6064">
      <w:pPr>
        <w:numPr>
          <w:ilvl w:val="0"/>
          <w:numId w:val="15"/>
        </w:numPr>
        <w:spacing w:line="360" w:lineRule="auto"/>
        <w:jc w:val="both"/>
        <w:rPr>
          <w:sz w:val="28"/>
          <w:szCs w:val="28"/>
        </w:rPr>
      </w:pPr>
      <w:r w:rsidRPr="002F6064">
        <w:rPr>
          <w:sz w:val="28"/>
          <w:szCs w:val="28"/>
        </w:rPr>
        <w:t>1. Андреев Л.Г., Карельский А.В. и др. Зарубежная литература ХХ века: Учеб. для вузов / Под ред. Л.Г. Андреева. – М., 2000.</w:t>
      </w:r>
    </w:p>
    <w:p w:rsidR="00F31E5C" w:rsidRPr="002F6064" w:rsidRDefault="00F31E5C" w:rsidP="002F6064">
      <w:pPr>
        <w:numPr>
          <w:ilvl w:val="0"/>
          <w:numId w:val="15"/>
        </w:numPr>
        <w:spacing w:line="360" w:lineRule="auto"/>
        <w:jc w:val="both"/>
        <w:rPr>
          <w:sz w:val="28"/>
          <w:szCs w:val="28"/>
        </w:rPr>
      </w:pPr>
      <w:r w:rsidRPr="002F6064">
        <w:rPr>
          <w:sz w:val="28"/>
          <w:szCs w:val="28"/>
        </w:rPr>
        <w:t>Зарубежные писатели: Библиографический сл.: В 2 ч. / Под ред. Н.П. Михальской. – М., 1997 (2003).</w:t>
      </w:r>
    </w:p>
    <w:p w:rsidR="00F31E5C" w:rsidRPr="002F6064" w:rsidRDefault="00F31E5C" w:rsidP="002F6064">
      <w:pPr>
        <w:numPr>
          <w:ilvl w:val="0"/>
          <w:numId w:val="15"/>
        </w:numPr>
        <w:spacing w:line="360" w:lineRule="auto"/>
        <w:jc w:val="both"/>
        <w:rPr>
          <w:sz w:val="28"/>
          <w:szCs w:val="28"/>
        </w:rPr>
      </w:pPr>
      <w:r w:rsidRPr="002F6064">
        <w:rPr>
          <w:sz w:val="28"/>
          <w:szCs w:val="28"/>
        </w:rPr>
        <w:t>Толмачев В.М. История зарубежной литературы XX в. –  М.: Academia, 2003</w:t>
      </w:r>
    </w:p>
    <w:p w:rsidR="00F31E5C" w:rsidRPr="002F6064" w:rsidRDefault="00F31E5C" w:rsidP="002F6064">
      <w:pPr>
        <w:numPr>
          <w:ilvl w:val="0"/>
          <w:numId w:val="15"/>
        </w:numPr>
        <w:spacing w:line="360" w:lineRule="auto"/>
        <w:jc w:val="both"/>
        <w:rPr>
          <w:sz w:val="28"/>
          <w:szCs w:val="28"/>
        </w:rPr>
      </w:pPr>
      <w:r w:rsidRPr="002F6064">
        <w:rPr>
          <w:sz w:val="28"/>
          <w:szCs w:val="28"/>
        </w:rPr>
        <w:t>История зарубежной литературы XX в. / Н.П.Михальская.  – М., 2003</w:t>
      </w:r>
    </w:p>
    <w:p w:rsidR="00F31E5C" w:rsidRPr="002F6064" w:rsidRDefault="00F31E5C" w:rsidP="002F6064">
      <w:pPr>
        <w:numPr>
          <w:ilvl w:val="0"/>
          <w:numId w:val="15"/>
        </w:numPr>
        <w:spacing w:line="360" w:lineRule="auto"/>
        <w:jc w:val="both"/>
        <w:rPr>
          <w:b/>
          <w:sz w:val="28"/>
          <w:szCs w:val="28"/>
        </w:rPr>
      </w:pPr>
      <w:r w:rsidRPr="002F6064">
        <w:rPr>
          <w:sz w:val="28"/>
          <w:szCs w:val="28"/>
        </w:rPr>
        <w:t>Павличко С.Зарубіжна література. Дослідження та критичні статті. – К.2001.</w:t>
      </w:r>
    </w:p>
    <w:p w:rsidR="00F31E5C" w:rsidRPr="007E50D8" w:rsidRDefault="00F31E5C" w:rsidP="00D44FF3">
      <w:pPr>
        <w:rPr>
          <w:b/>
          <w:bCs/>
          <w:sz w:val="28"/>
          <w:szCs w:val="28"/>
          <w:lang w:val="ru-RU"/>
        </w:rPr>
      </w:pPr>
      <w:r w:rsidRPr="007E50D8">
        <w:rPr>
          <w:sz w:val="28"/>
          <w:szCs w:val="28"/>
        </w:rPr>
        <w:t xml:space="preserve">Семінарське заняття </w:t>
      </w:r>
      <w:r>
        <w:rPr>
          <w:sz w:val="28"/>
          <w:szCs w:val="28"/>
        </w:rPr>
        <w:t>№6</w:t>
      </w:r>
      <w:r w:rsidRPr="007E50D8">
        <w:rPr>
          <w:b/>
          <w:sz w:val="28"/>
          <w:szCs w:val="28"/>
          <w:lang w:val="ru-RU"/>
        </w:rPr>
        <w:t xml:space="preserve">. Риси елітарної </w:t>
      </w:r>
      <w:r w:rsidRPr="007E50D8">
        <w:rPr>
          <w:b/>
          <w:bCs/>
          <w:sz w:val="28"/>
          <w:szCs w:val="28"/>
        </w:rPr>
        <w:t>та масової літератури у постмодерному  романі Д. Фаулза  «Колекціонер»</w:t>
      </w:r>
    </w:p>
    <w:p w:rsidR="00F31E5C" w:rsidRPr="007E50D8" w:rsidRDefault="00F31E5C" w:rsidP="00D44FF3">
      <w:pPr>
        <w:rPr>
          <w:sz w:val="28"/>
          <w:szCs w:val="28"/>
          <w:lang w:val="ru-RU"/>
        </w:rPr>
      </w:pPr>
    </w:p>
    <w:p w:rsidR="00F31E5C" w:rsidRPr="007E50D8" w:rsidRDefault="00F31E5C" w:rsidP="00D44FF3">
      <w:pPr>
        <w:rPr>
          <w:sz w:val="28"/>
          <w:szCs w:val="28"/>
        </w:rPr>
      </w:pPr>
      <w:r w:rsidRPr="007E50D8">
        <w:rPr>
          <w:sz w:val="28"/>
          <w:szCs w:val="28"/>
        </w:rPr>
        <w:t>1. </w:t>
      </w:r>
      <w:r w:rsidRPr="007E50D8">
        <w:rPr>
          <w:sz w:val="28"/>
          <w:szCs w:val="28"/>
          <w:lang w:val="ru-RU"/>
        </w:rPr>
        <w:t>Жанр,  композиц</w:t>
      </w:r>
      <w:r w:rsidRPr="007E50D8">
        <w:rPr>
          <w:sz w:val="28"/>
          <w:szCs w:val="28"/>
        </w:rPr>
        <w:t>і</w:t>
      </w:r>
      <w:r w:rsidRPr="007E50D8">
        <w:rPr>
          <w:sz w:val="28"/>
          <w:szCs w:val="28"/>
          <w:lang w:val="ru-RU"/>
        </w:rPr>
        <w:t xml:space="preserve">я та конфлікт роману </w:t>
      </w:r>
      <w:r w:rsidRPr="007E50D8">
        <w:rPr>
          <w:sz w:val="28"/>
          <w:szCs w:val="28"/>
        </w:rPr>
        <w:t xml:space="preserve">  «Колекціонер». </w:t>
      </w:r>
    </w:p>
    <w:p w:rsidR="00F31E5C" w:rsidRPr="007E50D8" w:rsidRDefault="00F31E5C" w:rsidP="00D44FF3">
      <w:pPr>
        <w:rPr>
          <w:sz w:val="28"/>
          <w:szCs w:val="28"/>
        </w:rPr>
      </w:pPr>
      <w:r w:rsidRPr="007E50D8">
        <w:rPr>
          <w:sz w:val="28"/>
          <w:szCs w:val="28"/>
        </w:rPr>
        <w:t>2. Антитеза як принцип характеристики  образів Клегга і Міранди: оповідні інстанції твору, функції щоденника</w:t>
      </w:r>
    </w:p>
    <w:p w:rsidR="00F31E5C" w:rsidRPr="007E50D8" w:rsidRDefault="00F31E5C" w:rsidP="00D44FF3">
      <w:pPr>
        <w:rPr>
          <w:sz w:val="28"/>
          <w:szCs w:val="28"/>
        </w:rPr>
      </w:pPr>
      <w:r w:rsidRPr="007E50D8">
        <w:rPr>
          <w:sz w:val="28"/>
          <w:szCs w:val="28"/>
        </w:rPr>
        <w:t>3. Способи  розкриття  образів Клегга і Міранди: соціально-побутова та філософсько-символічна   інтерпретації</w:t>
      </w:r>
    </w:p>
    <w:p w:rsidR="00F31E5C" w:rsidRPr="007E50D8" w:rsidRDefault="00F31E5C" w:rsidP="00D44FF3">
      <w:pPr>
        <w:rPr>
          <w:sz w:val="28"/>
          <w:szCs w:val="28"/>
        </w:rPr>
      </w:pPr>
      <w:r w:rsidRPr="007E50D8">
        <w:rPr>
          <w:sz w:val="28"/>
          <w:szCs w:val="28"/>
        </w:rPr>
        <w:t>4.  Свідомість та мовлення персонажів як спосіб характеристики їх внутрішнього світу ( приклади із твору).</w:t>
      </w:r>
    </w:p>
    <w:p w:rsidR="00F31E5C" w:rsidRPr="007E50D8" w:rsidRDefault="00F31E5C" w:rsidP="00D44FF3">
      <w:pPr>
        <w:rPr>
          <w:sz w:val="28"/>
          <w:szCs w:val="28"/>
        </w:rPr>
      </w:pPr>
      <w:r w:rsidRPr="007E50D8">
        <w:rPr>
          <w:sz w:val="28"/>
          <w:szCs w:val="28"/>
        </w:rPr>
        <w:t>5. Сенс протиставлення митець – колекціонер  – як розкриваються в тексті ці поняття?</w:t>
      </w:r>
    </w:p>
    <w:p w:rsidR="00F31E5C" w:rsidRPr="007E50D8" w:rsidRDefault="00F31E5C" w:rsidP="00D44FF3">
      <w:pPr>
        <w:rPr>
          <w:sz w:val="28"/>
          <w:szCs w:val="28"/>
        </w:rPr>
      </w:pPr>
      <w:r w:rsidRPr="007E50D8">
        <w:rPr>
          <w:sz w:val="28"/>
          <w:szCs w:val="28"/>
        </w:rPr>
        <w:t xml:space="preserve">6. Шекспірівські алюзії в романі. </w:t>
      </w:r>
    </w:p>
    <w:p w:rsidR="00F31E5C" w:rsidRPr="007E50D8" w:rsidRDefault="00F31E5C" w:rsidP="00D44FF3">
      <w:pPr>
        <w:rPr>
          <w:sz w:val="28"/>
          <w:szCs w:val="28"/>
        </w:rPr>
      </w:pPr>
      <w:r w:rsidRPr="007E50D8">
        <w:rPr>
          <w:sz w:val="28"/>
          <w:szCs w:val="28"/>
        </w:rPr>
        <w:t>7. Поетика фіналу роману. Чи можна вважати твір екзистенційною притчею і чому?</w:t>
      </w:r>
    </w:p>
    <w:p w:rsidR="00F31E5C" w:rsidRPr="007E50D8" w:rsidRDefault="00F31E5C" w:rsidP="00D44FF3">
      <w:pPr>
        <w:rPr>
          <w:sz w:val="28"/>
          <w:szCs w:val="28"/>
        </w:rPr>
      </w:pPr>
      <w:r w:rsidRPr="007E50D8">
        <w:rPr>
          <w:sz w:val="28"/>
          <w:szCs w:val="28"/>
        </w:rPr>
        <w:t>8. Які та у який спосіб риси елітарної та масової літератури утілено у романі?</w:t>
      </w:r>
    </w:p>
    <w:p w:rsidR="00F31E5C" w:rsidRPr="007E50D8" w:rsidRDefault="00F31E5C" w:rsidP="00D44FF3">
      <w:pPr>
        <w:rPr>
          <w:sz w:val="28"/>
          <w:szCs w:val="28"/>
        </w:rPr>
      </w:pPr>
    </w:p>
    <w:p w:rsidR="00F31E5C" w:rsidRPr="007E50D8" w:rsidRDefault="00F31E5C" w:rsidP="00D44FF3">
      <w:pPr>
        <w:rPr>
          <w:b/>
          <w:bCs/>
          <w:sz w:val="28"/>
          <w:szCs w:val="28"/>
        </w:rPr>
      </w:pPr>
    </w:p>
    <w:p w:rsidR="00F31E5C" w:rsidRPr="007E50D8" w:rsidRDefault="00F31E5C" w:rsidP="00D44FF3">
      <w:pPr>
        <w:rPr>
          <w:sz w:val="28"/>
          <w:szCs w:val="28"/>
        </w:rPr>
      </w:pPr>
      <w:r w:rsidRPr="007E50D8">
        <w:rPr>
          <w:b/>
          <w:bCs/>
          <w:sz w:val="28"/>
          <w:szCs w:val="28"/>
        </w:rPr>
        <w:t>Література</w:t>
      </w:r>
    </w:p>
    <w:p w:rsidR="00F31E5C" w:rsidRPr="007E50D8" w:rsidRDefault="00F31E5C" w:rsidP="00D44FF3">
      <w:pPr>
        <w:pStyle w:val="NormalWeb"/>
        <w:numPr>
          <w:ilvl w:val="0"/>
          <w:numId w:val="20"/>
        </w:numPr>
        <w:shd w:val="clear" w:color="auto" w:fill="FFFFFF"/>
        <w:spacing w:before="0" w:beforeAutospacing="0" w:after="193" w:afterAutospacing="0"/>
        <w:rPr>
          <w:color w:val="000000"/>
          <w:sz w:val="28"/>
          <w:szCs w:val="28"/>
          <w:lang w:val="uk-UA"/>
        </w:rPr>
      </w:pPr>
      <w:r w:rsidRPr="007E50D8">
        <w:rPr>
          <w:color w:val="000000"/>
          <w:sz w:val="28"/>
          <w:szCs w:val="28"/>
        </w:rPr>
        <w:t xml:space="preserve">Фаулз Дж. Коллекционер: Роман/ Пер. с англ.И. Бессмертной. - М.: Махаон, 2001.  </w:t>
      </w:r>
    </w:p>
    <w:p w:rsidR="00F31E5C" w:rsidRPr="007E50D8" w:rsidRDefault="00F31E5C" w:rsidP="00D44FF3">
      <w:pPr>
        <w:pStyle w:val="NormalWeb"/>
        <w:numPr>
          <w:ilvl w:val="0"/>
          <w:numId w:val="21"/>
        </w:numPr>
        <w:rPr>
          <w:color w:val="000000"/>
          <w:sz w:val="28"/>
          <w:szCs w:val="28"/>
        </w:rPr>
      </w:pPr>
      <w:r w:rsidRPr="007E50D8">
        <w:rPr>
          <w:color w:val="000000"/>
          <w:sz w:val="28"/>
          <w:szCs w:val="28"/>
        </w:rPr>
        <w:t>Антипенко, Е. Интертекстуальный характер романов Джона Фаулза // Балтийский филологический курьер, 2003, № 2. - С. 227-236.</w:t>
      </w:r>
    </w:p>
    <w:p w:rsidR="00F31E5C" w:rsidRPr="007E50D8" w:rsidRDefault="00F31E5C" w:rsidP="00D44FF3">
      <w:pPr>
        <w:pStyle w:val="NormalWeb"/>
        <w:numPr>
          <w:ilvl w:val="0"/>
          <w:numId w:val="21"/>
        </w:numPr>
        <w:rPr>
          <w:color w:val="000000"/>
          <w:sz w:val="28"/>
          <w:szCs w:val="28"/>
        </w:rPr>
      </w:pPr>
      <w:r w:rsidRPr="007E50D8">
        <w:rPr>
          <w:color w:val="000000"/>
          <w:sz w:val="28"/>
          <w:szCs w:val="28"/>
        </w:rPr>
        <w:t xml:space="preserve">Дарк О. Художник и его натурщицы (заметки о романах Джона Фаулза «Коллекционер» и П. Зюскинда «Парфюмер») // Литературное обозрение, </w:t>
      </w:r>
      <w:r w:rsidRPr="007E50D8">
        <w:rPr>
          <w:color w:val="000000"/>
          <w:sz w:val="28"/>
          <w:szCs w:val="28"/>
          <w:lang w:val="uk-UA"/>
        </w:rPr>
        <w:t xml:space="preserve">1991. </w:t>
      </w:r>
      <w:r w:rsidRPr="007E50D8">
        <w:rPr>
          <w:color w:val="000000"/>
          <w:sz w:val="28"/>
          <w:szCs w:val="28"/>
        </w:rPr>
        <w:t>№ 7/8. – С. 70-74.</w:t>
      </w:r>
    </w:p>
    <w:p w:rsidR="00F31E5C" w:rsidRPr="007E50D8" w:rsidRDefault="00F31E5C" w:rsidP="00D44FF3">
      <w:pPr>
        <w:pStyle w:val="NormalWeb"/>
        <w:numPr>
          <w:ilvl w:val="0"/>
          <w:numId w:val="21"/>
        </w:numPr>
        <w:rPr>
          <w:color w:val="000000"/>
          <w:sz w:val="28"/>
          <w:szCs w:val="28"/>
        </w:rPr>
      </w:pPr>
      <w:r w:rsidRPr="007E50D8">
        <w:rPr>
          <w:color w:val="000000"/>
          <w:sz w:val="28"/>
          <w:szCs w:val="28"/>
        </w:rPr>
        <w:t>Залите Т. В поисках этических ценностей. Роман Джона Фаулза «Коллекционер» // Ученые записки Тартуского университета, № 586, 1981. Очерк по романо-германской филологии. – С. 59-67.</w:t>
      </w:r>
    </w:p>
    <w:p w:rsidR="00F31E5C" w:rsidRPr="007E50D8" w:rsidRDefault="00F31E5C" w:rsidP="00D44FF3">
      <w:pPr>
        <w:pStyle w:val="NormalWeb"/>
        <w:numPr>
          <w:ilvl w:val="0"/>
          <w:numId w:val="21"/>
        </w:numPr>
        <w:rPr>
          <w:color w:val="000000"/>
          <w:sz w:val="28"/>
          <w:szCs w:val="28"/>
        </w:rPr>
      </w:pPr>
      <w:r w:rsidRPr="007E50D8">
        <w:rPr>
          <w:color w:val="000000"/>
          <w:sz w:val="28"/>
          <w:szCs w:val="28"/>
        </w:rPr>
        <w:t>Зверев, А. Преступления страсти (рецензия на книгу Джона Фаулза «Коллекционер»), № 6. – С. 212-219.</w:t>
      </w:r>
    </w:p>
    <w:p w:rsidR="00F31E5C" w:rsidRPr="007E50D8" w:rsidRDefault="00F31E5C" w:rsidP="00D44FF3">
      <w:pPr>
        <w:pStyle w:val="NormalWeb"/>
        <w:numPr>
          <w:ilvl w:val="0"/>
          <w:numId w:val="21"/>
        </w:numPr>
        <w:rPr>
          <w:color w:val="000000"/>
          <w:sz w:val="28"/>
          <w:szCs w:val="28"/>
        </w:rPr>
      </w:pPr>
      <w:r w:rsidRPr="007E50D8">
        <w:rPr>
          <w:color w:val="000000"/>
          <w:sz w:val="28"/>
          <w:szCs w:val="28"/>
        </w:rPr>
        <w:t>Карельский, А.В., Павлова, Н.С. Джон Фаулз // Зарубежная литература ХХ века (учебник для ВУЗов). – М: Высшая школа, 2003.</w:t>
      </w:r>
    </w:p>
    <w:p w:rsidR="00F31E5C" w:rsidRPr="007E50D8" w:rsidRDefault="00F31E5C" w:rsidP="00D44FF3">
      <w:pPr>
        <w:pStyle w:val="NormalWeb"/>
        <w:numPr>
          <w:ilvl w:val="0"/>
          <w:numId w:val="21"/>
        </w:numPr>
        <w:rPr>
          <w:color w:val="000000"/>
          <w:sz w:val="28"/>
          <w:szCs w:val="28"/>
        </w:rPr>
      </w:pPr>
      <w:r w:rsidRPr="007E50D8">
        <w:rPr>
          <w:color w:val="000000"/>
          <w:sz w:val="28"/>
          <w:szCs w:val="28"/>
        </w:rPr>
        <w:t>Красавченко Т. Коллекционеры и художники //</w:t>
      </w:r>
      <w:r w:rsidRPr="007E50D8">
        <w:rPr>
          <w:color w:val="000000"/>
          <w:sz w:val="28"/>
          <w:szCs w:val="28"/>
          <w:lang w:val="uk-UA"/>
        </w:rPr>
        <w:t xml:space="preserve"> Предисловие. </w:t>
      </w:r>
      <w:r w:rsidRPr="007E50D8">
        <w:rPr>
          <w:color w:val="000000"/>
          <w:sz w:val="28"/>
          <w:szCs w:val="28"/>
        </w:rPr>
        <w:t xml:space="preserve"> Фаулз Дж. Коллекционер. М.: Известия, 1991. </w:t>
      </w:r>
    </w:p>
    <w:p w:rsidR="00F31E5C" w:rsidRPr="007E50D8" w:rsidRDefault="00F31E5C" w:rsidP="00D44FF3">
      <w:pPr>
        <w:pStyle w:val="NormalWeb"/>
        <w:numPr>
          <w:ilvl w:val="0"/>
          <w:numId w:val="21"/>
        </w:numPr>
        <w:rPr>
          <w:color w:val="000000"/>
          <w:sz w:val="28"/>
          <w:szCs w:val="28"/>
        </w:rPr>
      </w:pPr>
      <w:r w:rsidRPr="007E50D8">
        <w:rPr>
          <w:color w:val="000000"/>
          <w:sz w:val="28"/>
          <w:szCs w:val="28"/>
        </w:rPr>
        <w:t>Пелевин В. Джон Фаулз и трагедия русского либерализма (о романе английского писателя «Коллекционер») // Открытая политика. - №10. - 1997. – С. 101-102.</w:t>
      </w:r>
    </w:p>
    <w:p w:rsidR="00F31E5C" w:rsidRPr="007E50D8" w:rsidRDefault="00F31E5C" w:rsidP="00D44FF3">
      <w:pPr>
        <w:pStyle w:val="ListParagraph"/>
        <w:numPr>
          <w:ilvl w:val="0"/>
          <w:numId w:val="21"/>
        </w:numPr>
        <w:spacing w:line="360" w:lineRule="auto"/>
        <w:rPr>
          <w:color w:val="000000"/>
          <w:sz w:val="28"/>
          <w:szCs w:val="28"/>
        </w:rPr>
      </w:pPr>
      <w:r w:rsidRPr="007E50D8">
        <w:rPr>
          <w:sz w:val="28"/>
          <w:szCs w:val="28"/>
        </w:rPr>
        <w:t>4. </w:t>
      </w:r>
      <w:r w:rsidRPr="007E50D8">
        <w:rPr>
          <w:color w:val="000000"/>
          <w:sz w:val="28"/>
          <w:szCs w:val="28"/>
        </w:rPr>
        <w:t xml:space="preserve"> Парамонов Б. По поводу Фаулза // Звезда. - 1999 - № 12. - С.217.</w:t>
      </w:r>
    </w:p>
    <w:p w:rsidR="00F31E5C" w:rsidRPr="007E50D8" w:rsidRDefault="00F31E5C" w:rsidP="00D44FF3">
      <w:pPr>
        <w:pStyle w:val="NormalWeb"/>
        <w:numPr>
          <w:ilvl w:val="0"/>
          <w:numId w:val="21"/>
        </w:numPr>
        <w:shd w:val="clear" w:color="auto" w:fill="FFFFFF"/>
        <w:spacing w:before="0" w:beforeAutospacing="0" w:after="193" w:afterAutospacing="0"/>
        <w:rPr>
          <w:color w:val="000000"/>
          <w:sz w:val="28"/>
          <w:szCs w:val="28"/>
          <w:lang w:val="uk-UA"/>
        </w:rPr>
      </w:pPr>
      <w:r w:rsidRPr="007E50D8">
        <w:rPr>
          <w:color w:val="000000"/>
          <w:sz w:val="28"/>
          <w:szCs w:val="28"/>
        </w:rPr>
        <w:t>Жлуктенко Н.Ю. Английский психологический роман ХХ века. - К., 1988. - С.137,139.</w:t>
      </w:r>
    </w:p>
    <w:p w:rsidR="00F31E5C" w:rsidRPr="007E50D8" w:rsidRDefault="00F31E5C" w:rsidP="00D44FF3">
      <w:pPr>
        <w:pStyle w:val="NormalWeb"/>
        <w:numPr>
          <w:ilvl w:val="0"/>
          <w:numId w:val="21"/>
        </w:numPr>
        <w:shd w:val="clear" w:color="auto" w:fill="FFFFFF"/>
        <w:spacing w:before="0" w:beforeAutospacing="0" w:after="193" w:afterAutospacing="0"/>
        <w:rPr>
          <w:color w:val="000000"/>
          <w:sz w:val="28"/>
          <w:szCs w:val="28"/>
          <w:lang w:val="uk-UA"/>
        </w:rPr>
      </w:pPr>
      <w:r w:rsidRPr="007E50D8">
        <w:rPr>
          <w:color w:val="000000"/>
          <w:sz w:val="28"/>
          <w:szCs w:val="28"/>
          <w:lang w:val="uk-UA"/>
        </w:rPr>
        <w:t>9.Ж</w:t>
      </w:r>
      <w:r w:rsidRPr="007E50D8">
        <w:rPr>
          <w:color w:val="000000"/>
          <w:sz w:val="28"/>
          <w:szCs w:val="28"/>
        </w:rPr>
        <w:t>луктенко</w:t>
      </w:r>
      <w:r w:rsidRPr="007E50D8">
        <w:rPr>
          <w:color w:val="000000"/>
          <w:sz w:val="28"/>
          <w:szCs w:val="28"/>
          <w:lang w:val="uk-UA"/>
        </w:rPr>
        <w:t xml:space="preserve"> Н.Ю.</w:t>
      </w:r>
      <w:r w:rsidRPr="007E50D8">
        <w:rPr>
          <w:color w:val="000000"/>
          <w:sz w:val="28"/>
          <w:szCs w:val="28"/>
        </w:rPr>
        <w:t xml:space="preserve"> Проблемы гуманизма в прозе Джона Фаулза.</w:t>
      </w:r>
    </w:p>
    <w:p w:rsidR="00F31E5C" w:rsidRPr="007E50D8" w:rsidRDefault="00F31E5C" w:rsidP="00D44FF3">
      <w:pPr>
        <w:pStyle w:val="NormalWeb"/>
        <w:numPr>
          <w:ilvl w:val="0"/>
          <w:numId w:val="21"/>
        </w:numPr>
        <w:shd w:val="clear" w:color="auto" w:fill="FFFFFF"/>
        <w:jc w:val="both"/>
        <w:rPr>
          <w:i/>
          <w:sz w:val="28"/>
          <w:szCs w:val="28"/>
          <w:shd w:val="clear" w:color="auto" w:fill="FFFFFF"/>
          <w:lang w:val="uk-UA"/>
        </w:rPr>
      </w:pPr>
      <w:r w:rsidRPr="007E50D8">
        <w:rPr>
          <w:rStyle w:val="Emphasis"/>
          <w:sz w:val="28"/>
          <w:szCs w:val="28"/>
          <w:shd w:val="clear" w:color="auto" w:fill="FFFFFF"/>
        </w:rPr>
        <w:t>Тимофеев В.</w:t>
      </w:r>
      <w:r w:rsidRPr="007E50D8">
        <w:rPr>
          <w:i/>
          <w:sz w:val="28"/>
          <w:szCs w:val="28"/>
          <w:shd w:val="clear" w:color="auto" w:fill="FFFFFF"/>
        </w:rPr>
        <w:t> </w:t>
      </w:r>
      <w:r w:rsidRPr="007E50D8">
        <w:rPr>
          <w:sz w:val="28"/>
          <w:szCs w:val="28"/>
          <w:shd w:val="clear" w:color="auto" w:fill="FFFFFF"/>
        </w:rPr>
        <w:t>Уроки Джона Фаулза.</w:t>
      </w:r>
      <w:r w:rsidRPr="007E50D8">
        <w:rPr>
          <w:i/>
          <w:sz w:val="28"/>
          <w:szCs w:val="28"/>
          <w:shd w:val="clear" w:color="auto" w:fill="FFFFFF"/>
        </w:rPr>
        <w:t xml:space="preserve"> СПб., 2003</w:t>
      </w:r>
    </w:p>
    <w:p w:rsidR="00F31E5C" w:rsidRPr="002F6064" w:rsidRDefault="00F31E5C" w:rsidP="00D44FF3">
      <w:pPr>
        <w:spacing w:line="360" w:lineRule="auto"/>
        <w:ind w:left="820" w:firstLine="72"/>
        <w:jc w:val="both"/>
        <w:rPr>
          <w:b/>
          <w:sz w:val="28"/>
          <w:szCs w:val="28"/>
        </w:rPr>
      </w:pPr>
      <w:r>
        <w:rPr>
          <w:b/>
          <w:sz w:val="28"/>
          <w:szCs w:val="28"/>
        </w:rPr>
        <w:t>Семінарське з</w:t>
      </w:r>
      <w:r w:rsidRPr="002F6064">
        <w:rPr>
          <w:b/>
          <w:sz w:val="28"/>
          <w:szCs w:val="28"/>
        </w:rPr>
        <w:t>аняття</w:t>
      </w:r>
      <w:r>
        <w:rPr>
          <w:b/>
          <w:sz w:val="28"/>
          <w:szCs w:val="28"/>
        </w:rPr>
        <w:t xml:space="preserve"> №</w:t>
      </w:r>
      <w:r w:rsidRPr="002F6064">
        <w:rPr>
          <w:b/>
          <w:sz w:val="28"/>
          <w:szCs w:val="28"/>
        </w:rPr>
        <w:t xml:space="preserve"> </w:t>
      </w:r>
      <w:r>
        <w:rPr>
          <w:b/>
          <w:sz w:val="28"/>
          <w:szCs w:val="28"/>
        </w:rPr>
        <w:t>8</w:t>
      </w:r>
      <w:r w:rsidRPr="002F6064">
        <w:rPr>
          <w:b/>
          <w:sz w:val="28"/>
          <w:szCs w:val="28"/>
        </w:rPr>
        <w:t>. «Місіс Деллоуей» В.Вулф в постмодерністський інтерпретації М.Каннінгема  (роман «Години»)</w:t>
      </w:r>
    </w:p>
    <w:p w:rsidR="00F31E5C" w:rsidRPr="002F6064" w:rsidRDefault="00F31E5C" w:rsidP="00D44FF3">
      <w:pPr>
        <w:numPr>
          <w:ilvl w:val="0"/>
          <w:numId w:val="12"/>
        </w:numPr>
        <w:spacing w:line="360" w:lineRule="auto"/>
        <w:jc w:val="both"/>
        <w:rPr>
          <w:sz w:val="28"/>
          <w:szCs w:val="28"/>
        </w:rPr>
      </w:pPr>
      <w:r w:rsidRPr="002F6064">
        <w:rPr>
          <w:sz w:val="28"/>
          <w:szCs w:val="28"/>
        </w:rPr>
        <w:t>Загальна характеристика творчого добутку М.Каннінгема</w:t>
      </w:r>
    </w:p>
    <w:p w:rsidR="00F31E5C" w:rsidRPr="002F6064" w:rsidRDefault="00F31E5C" w:rsidP="00D44FF3">
      <w:pPr>
        <w:numPr>
          <w:ilvl w:val="0"/>
          <w:numId w:val="12"/>
        </w:numPr>
        <w:spacing w:line="360" w:lineRule="auto"/>
        <w:jc w:val="both"/>
        <w:rPr>
          <w:sz w:val="28"/>
          <w:szCs w:val="28"/>
        </w:rPr>
      </w:pPr>
      <w:r w:rsidRPr="002F6064">
        <w:rPr>
          <w:sz w:val="28"/>
          <w:szCs w:val="28"/>
        </w:rPr>
        <w:t>Композиция та оповідні структури роману Каннінгема.</w:t>
      </w:r>
    </w:p>
    <w:p w:rsidR="00F31E5C" w:rsidRPr="002F6064" w:rsidRDefault="00F31E5C" w:rsidP="00D44FF3">
      <w:pPr>
        <w:numPr>
          <w:ilvl w:val="0"/>
          <w:numId w:val="12"/>
        </w:numPr>
        <w:spacing w:line="360" w:lineRule="auto"/>
        <w:jc w:val="both"/>
        <w:rPr>
          <w:sz w:val="28"/>
          <w:szCs w:val="28"/>
        </w:rPr>
      </w:pPr>
      <w:r w:rsidRPr="002F6064">
        <w:rPr>
          <w:sz w:val="28"/>
          <w:szCs w:val="28"/>
        </w:rPr>
        <w:t xml:space="preserve">Образ Вірджинії Вулф у творі. Алюзії  та образи із роману «Місіс Деллоувей». </w:t>
      </w:r>
    </w:p>
    <w:p w:rsidR="00F31E5C" w:rsidRPr="002F6064" w:rsidRDefault="00F31E5C" w:rsidP="00D44FF3">
      <w:pPr>
        <w:numPr>
          <w:ilvl w:val="0"/>
          <w:numId w:val="12"/>
        </w:numPr>
        <w:spacing w:line="360" w:lineRule="auto"/>
        <w:jc w:val="both"/>
        <w:rPr>
          <w:sz w:val="28"/>
          <w:szCs w:val="28"/>
        </w:rPr>
      </w:pPr>
      <w:r w:rsidRPr="002F6064">
        <w:rPr>
          <w:sz w:val="28"/>
          <w:szCs w:val="28"/>
        </w:rPr>
        <w:t>Місіс Браун. Місце роману В.Вулф у її житті.</w:t>
      </w:r>
    </w:p>
    <w:p w:rsidR="00F31E5C" w:rsidRPr="002F6064" w:rsidRDefault="00F31E5C" w:rsidP="00D44FF3">
      <w:pPr>
        <w:numPr>
          <w:ilvl w:val="0"/>
          <w:numId w:val="12"/>
        </w:numPr>
        <w:spacing w:line="360" w:lineRule="auto"/>
        <w:jc w:val="both"/>
        <w:rPr>
          <w:sz w:val="28"/>
          <w:szCs w:val="28"/>
        </w:rPr>
      </w:pPr>
      <w:r w:rsidRPr="002F6064">
        <w:rPr>
          <w:sz w:val="28"/>
          <w:szCs w:val="28"/>
        </w:rPr>
        <w:t xml:space="preserve">Кларисса Воган. Чому поет Ричард назває її міссіс Делоуей? Інтертекстуальні перегуки із романом В.Вулф. </w:t>
      </w:r>
    </w:p>
    <w:p w:rsidR="00F31E5C" w:rsidRPr="002F6064" w:rsidRDefault="00F31E5C" w:rsidP="00D44FF3">
      <w:pPr>
        <w:numPr>
          <w:ilvl w:val="0"/>
          <w:numId w:val="12"/>
        </w:numPr>
        <w:spacing w:line="360" w:lineRule="auto"/>
        <w:jc w:val="both"/>
        <w:rPr>
          <w:sz w:val="28"/>
          <w:szCs w:val="28"/>
        </w:rPr>
      </w:pPr>
      <w:r w:rsidRPr="002F6064">
        <w:rPr>
          <w:sz w:val="28"/>
          <w:szCs w:val="28"/>
        </w:rPr>
        <w:t>Проблеми творчості. Образи  В.Вулф і Ричарда Брауна</w:t>
      </w:r>
    </w:p>
    <w:p w:rsidR="00F31E5C" w:rsidRPr="002F6064" w:rsidRDefault="00F31E5C" w:rsidP="00D44FF3">
      <w:pPr>
        <w:numPr>
          <w:ilvl w:val="0"/>
          <w:numId w:val="12"/>
        </w:numPr>
        <w:spacing w:line="360" w:lineRule="auto"/>
        <w:jc w:val="both"/>
        <w:rPr>
          <w:sz w:val="28"/>
          <w:szCs w:val="28"/>
        </w:rPr>
      </w:pPr>
      <w:r w:rsidRPr="002F6064">
        <w:rPr>
          <w:sz w:val="28"/>
          <w:szCs w:val="28"/>
        </w:rPr>
        <w:t xml:space="preserve">Простір та час у творі. Багатозначність назви. </w:t>
      </w:r>
    </w:p>
    <w:p w:rsidR="00F31E5C" w:rsidRPr="002F6064" w:rsidRDefault="00F31E5C" w:rsidP="00D44FF3">
      <w:pPr>
        <w:spacing w:line="360" w:lineRule="auto"/>
        <w:ind w:left="1372"/>
        <w:jc w:val="both"/>
        <w:rPr>
          <w:sz w:val="28"/>
          <w:szCs w:val="28"/>
        </w:rPr>
      </w:pPr>
    </w:p>
    <w:p w:rsidR="00F31E5C" w:rsidRPr="002F6064" w:rsidRDefault="00F31E5C" w:rsidP="00D44FF3">
      <w:pPr>
        <w:spacing w:before="100" w:beforeAutospacing="1" w:after="100" w:afterAutospacing="1" w:line="360" w:lineRule="auto"/>
        <w:ind w:right="40"/>
        <w:jc w:val="both"/>
        <w:rPr>
          <w:b/>
          <w:color w:val="000000"/>
          <w:sz w:val="28"/>
          <w:szCs w:val="28"/>
        </w:rPr>
      </w:pPr>
      <w:r w:rsidRPr="002F6064">
        <w:rPr>
          <w:b/>
          <w:color w:val="000000"/>
          <w:sz w:val="28"/>
          <w:szCs w:val="28"/>
        </w:rPr>
        <w:t>Література:</w:t>
      </w:r>
    </w:p>
    <w:p w:rsidR="00F31E5C" w:rsidRPr="002F6064" w:rsidRDefault="00F31E5C" w:rsidP="00D44FF3">
      <w:pPr>
        <w:spacing w:before="100" w:beforeAutospacing="1" w:after="100" w:afterAutospacing="1" w:line="360" w:lineRule="auto"/>
        <w:ind w:right="40"/>
        <w:jc w:val="both"/>
        <w:rPr>
          <w:sz w:val="28"/>
          <w:szCs w:val="28"/>
        </w:rPr>
      </w:pPr>
      <w:r w:rsidRPr="002F6064">
        <w:rPr>
          <w:sz w:val="28"/>
          <w:szCs w:val="28"/>
        </w:rPr>
        <w:t xml:space="preserve">1.Костюков Л. Стрелка солнечных часов // Режим доступа:  </w:t>
      </w:r>
      <w:hyperlink r:id="rId5" w:history="1">
        <w:r w:rsidRPr="002F6064">
          <w:rPr>
            <w:rStyle w:val="Hyperlink"/>
            <w:sz w:val="28"/>
            <w:szCs w:val="28"/>
          </w:rPr>
          <w:t>http://inostranka.ru/ru/text/1073/</w:t>
        </w:r>
      </w:hyperlink>
      <w:r w:rsidRPr="002F6064">
        <w:rPr>
          <w:sz w:val="28"/>
          <w:szCs w:val="28"/>
        </w:rPr>
        <w:t xml:space="preserve"> </w:t>
      </w:r>
    </w:p>
    <w:p w:rsidR="00F31E5C" w:rsidRPr="002F6064" w:rsidRDefault="00F31E5C" w:rsidP="00D44FF3">
      <w:pPr>
        <w:spacing w:before="100" w:beforeAutospacing="1" w:after="100" w:afterAutospacing="1" w:line="360" w:lineRule="auto"/>
        <w:ind w:right="40"/>
        <w:jc w:val="both"/>
        <w:rPr>
          <w:sz w:val="28"/>
          <w:szCs w:val="28"/>
        </w:rPr>
      </w:pPr>
      <w:r w:rsidRPr="002F6064">
        <w:rPr>
          <w:sz w:val="28"/>
          <w:szCs w:val="28"/>
        </w:rPr>
        <w:t xml:space="preserve"> 2.Дегтярь Е.  Воздушный замок на песке // // Режим доступа: </w:t>
      </w:r>
      <w:hyperlink r:id="rId6" w:history="1">
        <w:r w:rsidRPr="002F6064">
          <w:rPr>
            <w:rStyle w:val="Hyperlink"/>
            <w:sz w:val="28"/>
            <w:szCs w:val="28"/>
          </w:rPr>
          <w:t>Питерbook Плюс</w:t>
        </w:r>
      </w:hyperlink>
      <w:r w:rsidRPr="002F6064">
        <w:rPr>
          <w:sz w:val="28"/>
          <w:szCs w:val="28"/>
        </w:rPr>
        <w:t xml:space="preserve">  </w:t>
      </w:r>
      <w:hyperlink r:id="rId7" w:history="1">
        <w:r w:rsidRPr="002F6064">
          <w:rPr>
            <w:rStyle w:val="Hyperlink"/>
            <w:sz w:val="28"/>
            <w:szCs w:val="28"/>
          </w:rPr>
          <w:t>http://inostranka.ru/ru/text/1072/</w:t>
        </w:r>
      </w:hyperlink>
    </w:p>
    <w:p w:rsidR="00F31E5C" w:rsidRPr="002F6064" w:rsidRDefault="00F31E5C" w:rsidP="00D44FF3">
      <w:pPr>
        <w:rPr>
          <w:sz w:val="28"/>
          <w:szCs w:val="28"/>
        </w:rPr>
      </w:pPr>
      <w:r w:rsidRPr="002F6064">
        <w:rPr>
          <w:sz w:val="28"/>
          <w:szCs w:val="28"/>
        </w:rPr>
        <w:t xml:space="preserve"> 3.Каспэ И. Крыша над Вудстоком // Режим доступа:  </w:t>
      </w:r>
      <w:hyperlink r:id="rId8" w:history="1">
        <w:r w:rsidRPr="002F6064">
          <w:rPr>
            <w:rStyle w:val="Hyperlink"/>
            <w:sz w:val="28"/>
            <w:szCs w:val="28"/>
          </w:rPr>
          <w:t>http://inostranka.ru/ru/text/1070/</w:t>
        </w:r>
      </w:hyperlink>
      <w:r w:rsidRPr="002F6064">
        <w:rPr>
          <w:sz w:val="28"/>
          <w:szCs w:val="28"/>
        </w:rPr>
        <w:t xml:space="preserve"> </w:t>
      </w:r>
    </w:p>
    <w:p w:rsidR="00F31E5C" w:rsidRPr="002F6064" w:rsidRDefault="00F31E5C" w:rsidP="00D44FF3">
      <w:pPr>
        <w:rPr>
          <w:sz w:val="28"/>
          <w:szCs w:val="28"/>
        </w:rPr>
      </w:pPr>
      <w:r w:rsidRPr="002F6064">
        <w:rPr>
          <w:sz w:val="28"/>
          <w:szCs w:val="28"/>
        </w:rPr>
        <w:t xml:space="preserve">4.Дарк О. Трое и смерть  // Режим доступа:   </w:t>
      </w:r>
      <w:hyperlink r:id="rId9" w:history="1">
        <w:r w:rsidRPr="002F6064">
          <w:rPr>
            <w:rStyle w:val="Hyperlink"/>
            <w:sz w:val="28"/>
            <w:szCs w:val="28"/>
          </w:rPr>
          <w:t>http://inostranka.ru/ru/text/1071/</w:t>
        </w:r>
      </w:hyperlink>
    </w:p>
    <w:p w:rsidR="00F31E5C" w:rsidRPr="002F6064" w:rsidRDefault="00F31E5C" w:rsidP="00D44FF3">
      <w:pPr>
        <w:rPr>
          <w:sz w:val="28"/>
          <w:szCs w:val="28"/>
        </w:rPr>
      </w:pPr>
    </w:p>
    <w:p w:rsidR="00F31E5C" w:rsidRPr="002F6064" w:rsidRDefault="00F31E5C" w:rsidP="00D44FF3">
      <w:pPr>
        <w:rPr>
          <w:sz w:val="28"/>
          <w:szCs w:val="28"/>
        </w:rPr>
      </w:pPr>
      <w:r w:rsidRPr="002F6064">
        <w:rPr>
          <w:sz w:val="28"/>
          <w:szCs w:val="28"/>
        </w:rPr>
        <w:t xml:space="preserve"> 5.Ника Волина Рецензия // Режим доступа:   </w:t>
      </w:r>
      <w:hyperlink r:id="rId10" w:history="1">
        <w:r w:rsidRPr="002F6064">
          <w:rPr>
            <w:rStyle w:val="Hyperlink"/>
            <w:sz w:val="28"/>
            <w:szCs w:val="28"/>
          </w:rPr>
          <w:t>www.krugi.ru</w:t>
        </w:r>
      </w:hyperlink>
      <w:r w:rsidRPr="002F6064">
        <w:rPr>
          <w:sz w:val="28"/>
          <w:szCs w:val="28"/>
        </w:rPr>
        <w:t xml:space="preserve"> </w:t>
      </w:r>
      <w:hyperlink r:id="rId11" w:history="1">
        <w:r w:rsidRPr="002F6064">
          <w:rPr>
            <w:rStyle w:val="Hyperlink"/>
            <w:sz w:val="28"/>
            <w:szCs w:val="28"/>
          </w:rPr>
          <w:t>http://inostranka.ru/ru/text/1069/</w:t>
        </w:r>
      </w:hyperlink>
    </w:p>
    <w:p w:rsidR="00F31E5C" w:rsidRPr="002F6064" w:rsidRDefault="00F31E5C" w:rsidP="00D44FF3">
      <w:pPr>
        <w:spacing w:line="360" w:lineRule="auto"/>
        <w:jc w:val="center"/>
        <w:rPr>
          <w:b/>
          <w:sz w:val="28"/>
          <w:szCs w:val="28"/>
        </w:rPr>
      </w:pPr>
    </w:p>
    <w:p w:rsidR="00F31E5C" w:rsidRPr="002F6064" w:rsidRDefault="00F31E5C" w:rsidP="002F6064">
      <w:pPr>
        <w:spacing w:line="360" w:lineRule="auto"/>
        <w:ind w:left="820" w:firstLine="72"/>
        <w:jc w:val="both"/>
        <w:rPr>
          <w:b/>
          <w:sz w:val="28"/>
          <w:szCs w:val="28"/>
        </w:rPr>
      </w:pPr>
    </w:p>
    <w:p w:rsidR="00F31E5C" w:rsidRDefault="00F31E5C" w:rsidP="00D44FF3">
      <w:pPr>
        <w:ind w:left="360"/>
        <w:rPr>
          <w:b/>
          <w:i/>
          <w:sz w:val="28"/>
          <w:szCs w:val="28"/>
        </w:rPr>
      </w:pPr>
    </w:p>
    <w:p w:rsidR="00F31E5C" w:rsidRDefault="00F31E5C" w:rsidP="00D44FF3">
      <w:pPr>
        <w:ind w:left="360"/>
        <w:rPr>
          <w:i/>
          <w:sz w:val="28"/>
          <w:szCs w:val="28"/>
        </w:rPr>
      </w:pPr>
      <w:r w:rsidRPr="00D00E7F">
        <w:rPr>
          <w:b/>
          <w:i/>
          <w:sz w:val="28"/>
          <w:szCs w:val="28"/>
        </w:rPr>
        <w:t>Семінарське заняття №</w:t>
      </w:r>
      <w:r>
        <w:rPr>
          <w:b/>
          <w:i/>
          <w:sz w:val="28"/>
          <w:szCs w:val="28"/>
        </w:rPr>
        <w:t>8</w:t>
      </w:r>
      <w:r w:rsidRPr="00D00E7F">
        <w:rPr>
          <w:b/>
          <w:i/>
          <w:sz w:val="28"/>
          <w:szCs w:val="28"/>
        </w:rPr>
        <w:t>. Жанрові м</w:t>
      </w:r>
      <w:r w:rsidRPr="00D00E7F">
        <w:rPr>
          <w:i/>
          <w:sz w:val="28"/>
          <w:szCs w:val="28"/>
        </w:rPr>
        <w:t xml:space="preserve">одифікації у романі К.Ісігуро «Не </w:t>
      </w:r>
      <w:r>
        <w:rPr>
          <w:i/>
          <w:sz w:val="28"/>
          <w:szCs w:val="28"/>
        </w:rPr>
        <w:t>відпускай</w:t>
      </w:r>
      <w:r w:rsidRPr="00D00E7F">
        <w:rPr>
          <w:i/>
          <w:sz w:val="28"/>
          <w:szCs w:val="28"/>
        </w:rPr>
        <w:t xml:space="preserve"> мене» </w:t>
      </w:r>
    </w:p>
    <w:p w:rsidR="00F31E5C" w:rsidRPr="00D00E7F" w:rsidRDefault="00F31E5C" w:rsidP="00D44FF3">
      <w:pPr>
        <w:ind w:left="360"/>
        <w:rPr>
          <w:i/>
          <w:sz w:val="28"/>
          <w:szCs w:val="28"/>
        </w:rPr>
      </w:pPr>
    </w:p>
    <w:p w:rsidR="00F31E5C" w:rsidRDefault="00F31E5C" w:rsidP="00D44FF3">
      <w:pPr>
        <w:pStyle w:val="ListParagraph"/>
        <w:numPr>
          <w:ilvl w:val="0"/>
          <w:numId w:val="18"/>
        </w:numPr>
        <w:autoSpaceDE w:val="0"/>
        <w:autoSpaceDN w:val="0"/>
        <w:adjustRightInd w:val="0"/>
        <w:spacing w:line="360" w:lineRule="auto"/>
        <w:jc w:val="both"/>
        <w:rPr>
          <w:bCs/>
          <w:color w:val="1D1B11"/>
          <w:sz w:val="28"/>
          <w:szCs w:val="28"/>
        </w:rPr>
      </w:pPr>
      <w:r>
        <w:rPr>
          <w:bCs/>
          <w:color w:val="1D1B11"/>
          <w:sz w:val="28"/>
          <w:szCs w:val="28"/>
        </w:rPr>
        <w:t xml:space="preserve">Поетика назви й жанр роману </w:t>
      </w:r>
      <w:r>
        <w:rPr>
          <w:bCs/>
          <w:sz w:val="28"/>
          <w:szCs w:val="28"/>
        </w:rPr>
        <w:t>К.Ісігуро</w:t>
      </w:r>
      <w:r>
        <w:rPr>
          <w:bCs/>
          <w:color w:val="1D1B11"/>
          <w:sz w:val="28"/>
          <w:szCs w:val="28"/>
        </w:rPr>
        <w:t xml:space="preserve"> «Не відпускай мене».</w:t>
      </w:r>
      <w:r>
        <w:rPr>
          <w:bCs/>
          <w:sz w:val="28"/>
          <w:szCs w:val="28"/>
        </w:rPr>
        <w:t xml:space="preserve"> Мифопоетика</w:t>
      </w:r>
      <w:r>
        <w:rPr>
          <w:bCs/>
          <w:color w:val="1D1B11"/>
          <w:sz w:val="28"/>
          <w:szCs w:val="28"/>
        </w:rPr>
        <w:t xml:space="preserve"> й </w:t>
      </w:r>
      <w:r>
        <w:rPr>
          <w:bCs/>
          <w:sz w:val="28"/>
          <w:szCs w:val="28"/>
        </w:rPr>
        <w:t xml:space="preserve">притчевість. </w:t>
      </w:r>
      <w:r>
        <w:rPr>
          <w:bCs/>
          <w:color w:val="1D1B11"/>
          <w:sz w:val="28"/>
          <w:szCs w:val="28"/>
        </w:rPr>
        <w:t xml:space="preserve"> </w:t>
      </w:r>
    </w:p>
    <w:p w:rsidR="00F31E5C" w:rsidRDefault="00F31E5C" w:rsidP="00D44FF3">
      <w:pPr>
        <w:pStyle w:val="ListParagraph"/>
        <w:numPr>
          <w:ilvl w:val="0"/>
          <w:numId w:val="18"/>
        </w:numPr>
        <w:autoSpaceDE w:val="0"/>
        <w:autoSpaceDN w:val="0"/>
        <w:adjustRightInd w:val="0"/>
        <w:spacing w:line="360" w:lineRule="auto"/>
        <w:jc w:val="both"/>
        <w:rPr>
          <w:bCs/>
          <w:color w:val="1D1B11"/>
          <w:sz w:val="28"/>
          <w:szCs w:val="28"/>
        </w:rPr>
      </w:pPr>
      <w:r>
        <w:rPr>
          <w:bCs/>
          <w:color w:val="1D1B11"/>
          <w:sz w:val="28"/>
          <w:szCs w:val="28"/>
        </w:rPr>
        <w:t xml:space="preserve">Сюжетно-композиційна специфіка роману </w:t>
      </w:r>
      <w:r>
        <w:rPr>
          <w:bCs/>
          <w:sz w:val="28"/>
          <w:szCs w:val="28"/>
        </w:rPr>
        <w:t>К.Ісігуро</w:t>
      </w:r>
      <w:r>
        <w:rPr>
          <w:bCs/>
          <w:color w:val="1D1B11"/>
          <w:sz w:val="28"/>
          <w:szCs w:val="28"/>
        </w:rPr>
        <w:t xml:space="preserve"> «Не відпускай мене». Герой-оповідач і система </w:t>
      </w:r>
      <w:r>
        <w:rPr>
          <w:bCs/>
          <w:sz w:val="28"/>
          <w:szCs w:val="28"/>
        </w:rPr>
        <w:t>образів</w:t>
      </w:r>
      <w:r>
        <w:rPr>
          <w:bCs/>
          <w:color w:val="1D1B11"/>
          <w:sz w:val="28"/>
          <w:szCs w:val="28"/>
        </w:rPr>
        <w:t xml:space="preserve"> </w:t>
      </w:r>
    </w:p>
    <w:p w:rsidR="00F31E5C" w:rsidRDefault="00F31E5C" w:rsidP="00D44FF3">
      <w:pPr>
        <w:pStyle w:val="ListParagraph"/>
        <w:numPr>
          <w:ilvl w:val="0"/>
          <w:numId w:val="18"/>
        </w:numPr>
        <w:autoSpaceDE w:val="0"/>
        <w:autoSpaceDN w:val="0"/>
        <w:adjustRightInd w:val="0"/>
        <w:spacing w:line="360" w:lineRule="auto"/>
        <w:rPr>
          <w:bCs/>
          <w:color w:val="1D1B11"/>
          <w:sz w:val="28"/>
          <w:szCs w:val="28"/>
        </w:rPr>
      </w:pPr>
      <w:r>
        <w:rPr>
          <w:bCs/>
          <w:color w:val="1D1B11"/>
          <w:sz w:val="28"/>
          <w:szCs w:val="28"/>
        </w:rPr>
        <w:t xml:space="preserve">Простір і </w:t>
      </w:r>
      <w:r>
        <w:rPr>
          <w:bCs/>
          <w:sz w:val="28"/>
          <w:szCs w:val="28"/>
        </w:rPr>
        <w:t>час</w:t>
      </w:r>
      <w:r>
        <w:rPr>
          <w:bCs/>
          <w:color w:val="1D1B11"/>
          <w:sz w:val="28"/>
          <w:szCs w:val="28"/>
        </w:rPr>
        <w:t xml:space="preserve"> у </w:t>
      </w:r>
      <w:r>
        <w:rPr>
          <w:bCs/>
          <w:sz w:val="28"/>
          <w:szCs w:val="28"/>
        </w:rPr>
        <w:t>романі</w:t>
      </w:r>
      <w:r>
        <w:rPr>
          <w:bCs/>
          <w:color w:val="1D1B11"/>
          <w:sz w:val="28"/>
          <w:szCs w:val="28"/>
        </w:rPr>
        <w:t xml:space="preserve">. Філософія </w:t>
      </w:r>
      <w:r>
        <w:rPr>
          <w:bCs/>
          <w:sz w:val="28"/>
          <w:szCs w:val="28"/>
        </w:rPr>
        <w:t>часу</w:t>
      </w:r>
      <w:r>
        <w:rPr>
          <w:bCs/>
          <w:color w:val="1D1B11"/>
          <w:sz w:val="28"/>
          <w:szCs w:val="28"/>
        </w:rPr>
        <w:t>.</w:t>
      </w:r>
    </w:p>
    <w:p w:rsidR="00F31E5C" w:rsidRDefault="00F31E5C" w:rsidP="00D44FF3">
      <w:pPr>
        <w:pStyle w:val="ListParagraph"/>
        <w:numPr>
          <w:ilvl w:val="0"/>
          <w:numId w:val="18"/>
        </w:numPr>
        <w:autoSpaceDE w:val="0"/>
        <w:autoSpaceDN w:val="0"/>
        <w:adjustRightInd w:val="0"/>
        <w:spacing w:line="360" w:lineRule="auto"/>
        <w:rPr>
          <w:bCs/>
          <w:color w:val="1D1B11"/>
          <w:sz w:val="28"/>
          <w:szCs w:val="28"/>
        </w:rPr>
      </w:pPr>
      <w:r>
        <w:rPr>
          <w:bCs/>
          <w:color w:val="1D1B11"/>
          <w:sz w:val="28"/>
          <w:szCs w:val="28"/>
        </w:rPr>
        <w:t xml:space="preserve"> Проблема долі й відповідальності у творі. </w:t>
      </w:r>
    </w:p>
    <w:p w:rsidR="00F31E5C" w:rsidRDefault="00F31E5C" w:rsidP="00D44FF3">
      <w:pPr>
        <w:pStyle w:val="ListParagraph"/>
        <w:numPr>
          <w:ilvl w:val="0"/>
          <w:numId w:val="18"/>
        </w:numPr>
        <w:autoSpaceDE w:val="0"/>
        <w:autoSpaceDN w:val="0"/>
        <w:adjustRightInd w:val="0"/>
        <w:spacing w:line="360" w:lineRule="auto"/>
        <w:rPr>
          <w:bCs/>
          <w:color w:val="1D1B11"/>
          <w:sz w:val="28"/>
          <w:szCs w:val="28"/>
        </w:rPr>
      </w:pPr>
      <w:r>
        <w:rPr>
          <w:bCs/>
          <w:color w:val="1D1B11"/>
          <w:sz w:val="28"/>
          <w:szCs w:val="28"/>
        </w:rPr>
        <w:t>Жанрові риси антиутопії у творі.</w:t>
      </w:r>
    </w:p>
    <w:p w:rsidR="00F31E5C" w:rsidRDefault="00F31E5C" w:rsidP="00D44FF3">
      <w:pPr>
        <w:autoSpaceDE w:val="0"/>
        <w:autoSpaceDN w:val="0"/>
        <w:adjustRightInd w:val="0"/>
        <w:rPr>
          <w:bCs/>
          <w:color w:val="1D1B11"/>
          <w:sz w:val="28"/>
          <w:szCs w:val="28"/>
        </w:rPr>
      </w:pPr>
    </w:p>
    <w:p w:rsidR="00F31E5C" w:rsidRDefault="00F31E5C" w:rsidP="00D44FF3">
      <w:pPr>
        <w:autoSpaceDE w:val="0"/>
        <w:autoSpaceDN w:val="0"/>
        <w:adjustRightInd w:val="0"/>
        <w:rPr>
          <w:bCs/>
          <w:color w:val="1D1B11"/>
          <w:sz w:val="28"/>
          <w:szCs w:val="28"/>
        </w:rPr>
      </w:pPr>
      <w:r>
        <w:rPr>
          <w:bCs/>
          <w:color w:val="1D1B11"/>
          <w:sz w:val="28"/>
          <w:szCs w:val="28"/>
        </w:rPr>
        <w:t>Література</w:t>
      </w:r>
    </w:p>
    <w:p w:rsidR="00F31E5C" w:rsidRDefault="00F31E5C" w:rsidP="00D44FF3">
      <w:pPr>
        <w:pStyle w:val="NormalWeb"/>
        <w:numPr>
          <w:ilvl w:val="0"/>
          <w:numId w:val="19"/>
        </w:numPr>
        <w:spacing w:before="0" w:beforeAutospacing="0" w:after="193" w:afterAutospacing="0" w:line="360" w:lineRule="auto"/>
        <w:jc w:val="both"/>
        <w:rPr>
          <w:color w:val="000000"/>
          <w:sz w:val="28"/>
          <w:szCs w:val="28"/>
        </w:rPr>
      </w:pPr>
      <w:r>
        <w:rPr>
          <w:color w:val="000000"/>
          <w:sz w:val="28"/>
          <w:szCs w:val="28"/>
        </w:rPr>
        <w:t>Павлова О.А. Категории «история» и «память» в контексте постколониального дискурса: на примере творчества Дж.М. Кутзее и К. Исигуро: дисс. …к-та филол. наук: 10.01.03. М., 2012. 213 с.</w:t>
      </w:r>
    </w:p>
    <w:p w:rsidR="00F31E5C" w:rsidRDefault="00F31E5C" w:rsidP="00D44FF3">
      <w:pPr>
        <w:pStyle w:val="NormalWeb"/>
        <w:numPr>
          <w:ilvl w:val="0"/>
          <w:numId w:val="19"/>
        </w:numPr>
        <w:spacing w:before="0" w:beforeAutospacing="0" w:after="193" w:afterAutospacing="0" w:line="360" w:lineRule="auto"/>
        <w:jc w:val="both"/>
        <w:rPr>
          <w:color w:val="000000"/>
          <w:sz w:val="28"/>
          <w:szCs w:val="28"/>
        </w:rPr>
      </w:pPr>
      <w:r>
        <w:rPr>
          <w:color w:val="000000"/>
          <w:sz w:val="28"/>
          <w:szCs w:val="28"/>
        </w:rPr>
        <w:t>Радионова С.А. Раскрытие проблемы клонирования в романе Кадзуо Исигуро «Не отпускай меня» // В мире научных открытий. Набережные Челны, 2014. №5 (53). С. 131 - 136.</w:t>
      </w:r>
    </w:p>
    <w:p w:rsidR="00F31E5C" w:rsidRDefault="00F31E5C" w:rsidP="00D44FF3">
      <w:pPr>
        <w:pStyle w:val="NormalWeb"/>
        <w:numPr>
          <w:ilvl w:val="0"/>
          <w:numId w:val="19"/>
        </w:numPr>
        <w:spacing w:before="0" w:beforeAutospacing="0" w:after="193" w:afterAutospacing="0" w:line="360" w:lineRule="auto"/>
        <w:jc w:val="both"/>
        <w:rPr>
          <w:color w:val="000000"/>
          <w:sz w:val="28"/>
          <w:szCs w:val="28"/>
        </w:rPr>
      </w:pPr>
      <w:r>
        <w:rPr>
          <w:color w:val="000000"/>
          <w:sz w:val="28"/>
          <w:szCs w:val="28"/>
        </w:rPr>
        <w:t>Нестеренко Ю.С. Элементы японской культуры в романе Кадзуо Исигуро «Не отпускай меня» // Знание. Понимание. Умение. М., 2015. С. 326 - 334.</w:t>
      </w:r>
    </w:p>
    <w:p w:rsidR="00F31E5C" w:rsidRDefault="00F31E5C" w:rsidP="00D44FF3">
      <w:pPr>
        <w:pStyle w:val="NormalWeb"/>
        <w:numPr>
          <w:ilvl w:val="0"/>
          <w:numId w:val="19"/>
        </w:numPr>
        <w:spacing w:before="0" w:beforeAutospacing="0" w:after="193" w:afterAutospacing="0" w:line="360" w:lineRule="auto"/>
        <w:jc w:val="both"/>
        <w:rPr>
          <w:color w:val="000000"/>
          <w:sz w:val="28"/>
          <w:szCs w:val="28"/>
        </w:rPr>
      </w:pPr>
      <w:r>
        <w:rPr>
          <w:color w:val="000000"/>
          <w:sz w:val="28"/>
          <w:szCs w:val="28"/>
        </w:rPr>
        <w:t xml:space="preserve">Минина В.Г. Романы Кадзуо Исигуро: проблематика и жанрово - стилевая специфика: автореф. дис…. к-та филол. наук: 10.01.03. Минск, 2013 </w:t>
      </w:r>
    </w:p>
    <w:p w:rsidR="00F31E5C" w:rsidRDefault="00F31E5C" w:rsidP="00D44FF3">
      <w:pPr>
        <w:pStyle w:val="NormalWeb"/>
        <w:numPr>
          <w:ilvl w:val="0"/>
          <w:numId w:val="19"/>
        </w:numPr>
        <w:spacing w:before="0" w:beforeAutospacing="0" w:after="193" w:afterAutospacing="0" w:line="360" w:lineRule="auto"/>
        <w:jc w:val="both"/>
        <w:rPr>
          <w:color w:val="000000"/>
          <w:sz w:val="28"/>
          <w:szCs w:val="28"/>
        </w:rPr>
      </w:pPr>
      <w:r>
        <w:rPr>
          <w:color w:val="000000"/>
          <w:sz w:val="28"/>
          <w:szCs w:val="28"/>
        </w:rPr>
        <w:t>Джумайло О.А. За границами игры: английский постмодернистский роман. 1980-2000 // Вопросы литературы, 2007. №5 [Электронный ресурс]. URL: http:// 20v-euro-lit.niv.ru/20v-euro-lit/articles - angliya/dzhumajlo-za-granicami-igry.htm Белова Е.В. Проблема судьбы и ответственности в творчестве К. Исигуро и И. Макьюэна: понимание и искупление // Вестник пермского университета. Пермь, 2011. №2 (14). С. 176 - 181.</w:t>
      </w:r>
    </w:p>
    <w:p w:rsidR="00F31E5C" w:rsidRDefault="00F31E5C" w:rsidP="00D44FF3">
      <w:pPr>
        <w:pStyle w:val="NormalWeb"/>
        <w:numPr>
          <w:ilvl w:val="0"/>
          <w:numId w:val="19"/>
        </w:numPr>
        <w:spacing w:before="0" w:beforeAutospacing="0" w:after="193" w:afterAutospacing="0" w:line="360" w:lineRule="auto"/>
        <w:jc w:val="both"/>
        <w:rPr>
          <w:color w:val="000000"/>
          <w:sz w:val="28"/>
          <w:szCs w:val="28"/>
        </w:rPr>
      </w:pPr>
      <w:r>
        <w:rPr>
          <w:color w:val="000000"/>
          <w:sz w:val="28"/>
          <w:szCs w:val="28"/>
        </w:rPr>
        <w:t>Белова Е.Н. Поэтика романа Кадзуо Исигуро «Не отпускай меня» (к проблеме художественного мультикультурализма): автореф. дисс. …к - та филол. наук: 10.01.03. Воронеж, 2012. 17 с.</w:t>
      </w:r>
    </w:p>
    <w:p w:rsidR="00F31E5C" w:rsidRDefault="00F31E5C" w:rsidP="00D44FF3">
      <w:pPr>
        <w:pStyle w:val="NormalWeb"/>
        <w:numPr>
          <w:ilvl w:val="0"/>
          <w:numId w:val="19"/>
        </w:numPr>
        <w:spacing w:before="0" w:beforeAutospacing="0" w:after="193" w:afterAutospacing="0" w:line="360" w:lineRule="auto"/>
        <w:jc w:val="both"/>
        <w:rPr>
          <w:color w:val="000000"/>
          <w:sz w:val="28"/>
          <w:szCs w:val="28"/>
        </w:rPr>
      </w:pPr>
      <w:r>
        <w:rPr>
          <w:color w:val="000000"/>
          <w:sz w:val="28"/>
          <w:szCs w:val="28"/>
        </w:rPr>
        <w:t>Белова Е.Н. «Не отпускай меня» Кадзуо Исигуро: фантастика, миф, притча // Романная проза Запада на рубеже XX-XXI столетий, 1990-2014: уч. пос. / Под ред. В.А. Пестерева. Волгоград, 2014. С. 248 - 267.</w:t>
      </w:r>
    </w:p>
    <w:p w:rsidR="00F31E5C" w:rsidRPr="002F6064" w:rsidRDefault="00F31E5C" w:rsidP="002F6064">
      <w:pPr>
        <w:spacing w:line="360" w:lineRule="auto"/>
        <w:jc w:val="center"/>
        <w:rPr>
          <w:b/>
          <w:sz w:val="28"/>
          <w:szCs w:val="28"/>
        </w:rPr>
      </w:pPr>
    </w:p>
    <w:p w:rsidR="00F31E5C" w:rsidRPr="002F6064" w:rsidRDefault="00F31E5C" w:rsidP="002F6064">
      <w:pPr>
        <w:spacing w:line="360" w:lineRule="auto"/>
        <w:jc w:val="center"/>
        <w:rPr>
          <w:b/>
          <w:sz w:val="28"/>
          <w:szCs w:val="28"/>
        </w:rPr>
      </w:pPr>
      <w:r w:rsidRPr="002F6064">
        <w:rPr>
          <w:b/>
          <w:sz w:val="28"/>
          <w:szCs w:val="28"/>
        </w:rPr>
        <w:t>Модуль самостійної роботи</w:t>
      </w:r>
    </w:p>
    <w:p w:rsidR="00F31E5C" w:rsidRPr="002F6064" w:rsidRDefault="00F31E5C" w:rsidP="002F6064">
      <w:pPr>
        <w:autoSpaceDE w:val="0"/>
        <w:autoSpaceDN w:val="0"/>
        <w:adjustRightInd w:val="0"/>
        <w:spacing w:line="360" w:lineRule="auto"/>
        <w:jc w:val="both"/>
        <w:rPr>
          <w:sz w:val="28"/>
          <w:szCs w:val="28"/>
        </w:rPr>
      </w:pPr>
      <w:r w:rsidRPr="002F6064">
        <w:rPr>
          <w:sz w:val="28"/>
          <w:szCs w:val="28"/>
        </w:rPr>
        <w:t>Самостійна робота містить  такі складові:</w:t>
      </w:r>
    </w:p>
    <w:p w:rsidR="00F31E5C" w:rsidRPr="002F6064" w:rsidRDefault="00F31E5C" w:rsidP="002F6064">
      <w:pPr>
        <w:autoSpaceDE w:val="0"/>
        <w:autoSpaceDN w:val="0"/>
        <w:adjustRightInd w:val="0"/>
        <w:spacing w:line="360" w:lineRule="auto"/>
        <w:jc w:val="both"/>
        <w:rPr>
          <w:sz w:val="28"/>
          <w:szCs w:val="28"/>
        </w:rPr>
      </w:pPr>
      <w:r w:rsidRPr="002F6064">
        <w:rPr>
          <w:sz w:val="28"/>
          <w:szCs w:val="28"/>
        </w:rPr>
        <w:t xml:space="preserve"> 1. Аудиторна самостійна робота  – виконання  поточних та підсумкових контрольних завдань;</w:t>
      </w:r>
    </w:p>
    <w:p w:rsidR="00F31E5C" w:rsidRPr="002F6064" w:rsidRDefault="00F31E5C" w:rsidP="002F6064">
      <w:pPr>
        <w:autoSpaceDE w:val="0"/>
        <w:autoSpaceDN w:val="0"/>
        <w:adjustRightInd w:val="0"/>
        <w:spacing w:line="360" w:lineRule="auto"/>
        <w:jc w:val="both"/>
        <w:rPr>
          <w:sz w:val="28"/>
          <w:szCs w:val="28"/>
        </w:rPr>
      </w:pPr>
      <w:r w:rsidRPr="002F6064">
        <w:rPr>
          <w:sz w:val="28"/>
          <w:szCs w:val="28"/>
        </w:rPr>
        <w:t>2. Позааудиторна самостійна робота, а саме:</w:t>
      </w:r>
    </w:p>
    <w:p w:rsidR="00F31E5C" w:rsidRPr="002F6064" w:rsidRDefault="00F31E5C" w:rsidP="002F6064">
      <w:pPr>
        <w:autoSpaceDE w:val="0"/>
        <w:autoSpaceDN w:val="0"/>
        <w:adjustRightInd w:val="0"/>
        <w:spacing w:line="360" w:lineRule="auto"/>
        <w:jc w:val="both"/>
        <w:rPr>
          <w:sz w:val="28"/>
          <w:szCs w:val="28"/>
        </w:rPr>
      </w:pPr>
      <w:r w:rsidRPr="002F6064">
        <w:rPr>
          <w:sz w:val="28"/>
          <w:szCs w:val="28"/>
        </w:rPr>
        <w:t xml:space="preserve">  –   читання художніх текстів, передбачених програмою;  </w:t>
      </w:r>
    </w:p>
    <w:p w:rsidR="00F31E5C" w:rsidRPr="002F6064" w:rsidRDefault="00F31E5C" w:rsidP="002F6064">
      <w:pPr>
        <w:numPr>
          <w:ilvl w:val="0"/>
          <w:numId w:val="14"/>
        </w:numPr>
        <w:autoSpaceDE w:val="0"/>
        <w:autoSpaceDN w:val="0"/>
        <w:adjustRightInd w:val="0"/>
        <w:spacing w:line="360" w:lineRule="auto"/>
        <w:jc w:val="both"/>
        <w:rPr>
          <w:sz w:val="28"/>
          <w:szCs w:val="28"/>
        </w:rPr>
      </w:pPr>
      <w:r w:rsidRPr="002F6064">
        <w:rPr>
          <w:sz w:val="28"/>
          <w:szCs w:val="28"/>
        </w:rPr>
        <w:t>опрацювання теоретичного матеріалу;</w:t>
      </w:r>
    </w:p>
    <w:p w:rsidR="00F31E5C" w:rsidRPr="002F6064" w:rsidRDefault="00F31E5C" w:rsidP="002F6064">
      <w:pPr>
        <w:numPr>
          <w:ilvl w:val="0"/>
          <w:numId w:val="14"/>
        </w:numPr>
        <w:autoSpaceDE w:val="0"/>
        <w:autoSpaceDN w:val="0"/>
        <w:adjustRightInd w:val="0"/>
        <w:spacing w:line="360" w:lineRule="auto"/>
        <w:jc w:val="both"/>
        <w:rPr>
          <w:sz w:val="28"/>
          <w:szCs w:val="28"/>
        </w:rPr>
      </w:pPr>
      <w:r w:rsidRPr="002F6064">
        <w:rPr>
          <w:sz w:val="28"/>
          <w:szCs w:val="28"/>
        </w:rPr>
        <w:t xml:space="preserve"> складання конспектів до практичного заняття; </w:t>
      </w:r>
    </w:p>
    <w:p w:rsidR="00F31E5C" w:rsidRPr="002F6064" w:rsidRDefault="00F31E5C" w:rsidP="002F6064">
      <w:pPr>
        <w:numPr>
          <w:ilvl w:val="0"/>
          <w:numId w:val="14"/>
        </w:numPr>
        <w:autoSpaceDE w:val="0"/>
        <w:autoSpaceDN w:val="0"/>
        <w:adjustRightInd w:val="0"/>
        <w:spacing w:line="360" w:lineRule="auto"/>
        <w:jc w:val="both"/>
        <w:rPr>
          <w:sz w:val="28"/>
          <w:szCs w:val="28"/>
        </w:rPr>
      </w:pPr>
      <w:r w:rsidRPr="002F6064">
        <w:rPr>
          <w:sz w:val="28"/>
          <w:szCs w:val="28"/>
        </w:rPr>
        <w:t>участь у семінарах-практикумах, колоквіумах на індивідуальних заняттях;</w:t>
      </w:r>
    </w:p>
    <w:p w:rsidR="00F31E5C" w:rsidRPr="002F6064" w:rsidRDefault="00F31E5C" w:rsidP="002F6064">
      <w:pPr>
        <w:numPr>
          <w:ilvl w:val="0"/>
          <w:numId w:val="14"/>
        </w:numPr>
        <w:autoSpaceDE w:val="0"/>
        <w:autoSpaceDN w:val="0"/>
        <w:adjustRightInd w:val="0"/>
        <w:spacing w:line="360" w:lineRule="auto"/>
        <w:jc w:val="both"/>
        <w:rPr>
          <w:sz w:val="28"/>
          <w:szCs w:val="28"/>
        </w:rPr>
      </w:pPr>
      <w:r w:rsidRPr="002F6064">
        <w:rPr>
          <w:sz w:val="28"/>
          <w:szCs w:val="28"/>
        </w:rPr>
        <w:t>вивчення віршів напам’ять;</w:t>
      </w:r>
    </w:p>
    <w:p w:rsidR="00F31E5C" w:rsidRPr="002F6064" w:rsidRDefault="00F31E5C" w:rsidP="002F6064">
      <w:pPr>
        <w:numPr>
          <w:ilvl w:val="0"/>
          <w:numId w:val="14"/>
        </w:numPr>
        <w:autoSpaceDE w:val="0"/>
        <w:autoSpaceDN w:val="0"/>
        <w:adjustRightInd w:val="0"/>
        <w:spacing w:line="360" w:lineRule="auto"/>
        <w:jc w:val="both"/>
        <w:rPr>
          <w:sz w:val="28"/>
          <w:szCs w:val="28"/>
        </w:rPr>
      </w:pPr>
      <w:r w:rsidRPr="002F6064">
        <w:rPr>
          <w:sz w:val="28"/>
          <w:szCs w:val="28"/>
        </w:rPr>
        <w:t>самостійна літературна творчість і наукова діяльність (підготовка творчих робіт, доповідей, рефератів і проектів).</w:t>
      </w:r>
    </w:p>
    <w:p w:rsidR="00F31E5C" w:rsidRPr="002F6064" w:rsidRDefault="00F31E5C" w:rsidP="002F6064">
      <w:pPr>
        <w:spacing w:line="360" w:lineRule="auto"/>
        <w:jc w:val="both"/>
        <w:rPr>
          <w:b/>
          <w:sz w:val="28"/>
          <w:szCs w:val="28"/>
        </w:rPr>
      </w:pPr>
    </w:p>
    <w:p w:rsidR="00F31E5C" w:rsidRPr="002F6064" w:rsidRDefault="00F31E5C" w:rsidP="002F6064">
      <w:pPr>
        <w:spacing w:line="360" w:lineRule="auto"/>
        <w:ind w:firstLine="360"/>
        <w:jc w:val="center"/>
        <w:rPr>
          <w:b/>
          <w:sz w:val="28"/>
          <w:szCs w:val="28"/>
        </w:rPr>
      </w:pPr>
      <w:r w:rsidRPr="002F6064">
        <w:rPr>
          <w:b/>
          <w:sz w:val="28"/>
          <w:szCs w:val="28"/>
        </w:rPr>
        <w:t>Список художніх текстів для обов`язкового читання</w:t>
      </w:r>
    </w:p>
    <w:p w:rsidR="00F31E5C" w:rsidRPr="009E20C6" w:rsidRDefault="00F31E5C" w:rsidP="009E20C6">
      <w:pPr>
        <w:pStyle w:val="ListParagraph"/>
        <w:numPr>
          <w:ilvl w:val="0"/>
          <w:numId w:val="26"/>
        </w:numPr>
        <w:spacing w:line="360" w:lineRule="auto"/>
        <w:jc w:val="both"/>
        <w:rPr>
          <w:sz w:val="28"/>
          <w:szCs w:val="28"/>
        </w:rPr>
      </w:pPr>
      <w:r w:rsidRPr="009E20C6">
        <w:rPr>
          <w:sz w:val="28"/>
          <w:szCs w:val="28"/>
        </w:rPr>
        <w:t>Казки Оскара Вайлда («Зоряний хлопчик», «Щасливий принц», «День народження інфанти», «Соловей і троянда»,  «Кентервільський привид» та інші)</w:t>
      </w:r>
    </w:p>
    <w:p w:rsidR="00F31E5C" w:rsidRPr="004F5749" w:rsidRDefault="00F31E5C" w:rsidP="009E20C6">
      <w:pPr>
        <w:pStyle w:val="ListParagraph"/>
        <w:numPr>
          <w:ilvl w:val="0"/>
          <w:numId w:val="26"/>
        </w:numPr>
        <w:spacing w:line="360" w:lineRule="auto"/>
        <w:jc w:val="both"/>
        <w:rPr>
          <w:sz w:val="28"/>
          <w:szCs w:val="28"/>
        </w:rPr>
      </w:pPr>
      <w:r w:rsidRPr="004F5749">
        <w:rPr>
          <w:sz w:val="28"/>
          <w:szCs w:val="28"/>
        </w:rPr>
        <w:t xml:space="preserve">Дж.Конрад. Серце пітьми </w:t>
      </w:r>
    </w:p>
    <w:p w:rsidR="00F31E5C" w:rsidRPr="004F5749" w:rsidRDefault="00F31E5C" w:rsidP="009E20C6">
      <w:pPr>
        <w:pStyle w:val="ListParagraph"/>
        <w:numPr>
          <w:ilvl w:val="0"/>
          <w:numId w:val="26"/>
        </w:numPr>
        <w:spacing w:line="360" w:lineRule="auto"/>
        <w:jc w:val="both"/>
        <w:rPr>
          <w:sz w:val="28"/>
          <w:szCs w:val="28"/>
        </w:rPr>
      </w:pPr>
      <w:r w:rsidRPr="004F5749">
        <w:rPr>
          <w:sz w:val="28"/>
          <w:szCs w:val="28"/>
        </w:rPr>
        <w:t>Ф.С.Фіцджеральд. Ніч лагідна</w:t>
      </w:r>
    </w:p>
    <w:p w:rsidR="00F31E5C" w:rsidRPr="004F5749" w:rsidRDefault="00F31E5C" w:rsidP="009E20C6">
      <w:pPr>
        <w:pStyle w:val="ListParagraph"/>
        <w:numPr>
          <w:ilvl w:val="0"/>
          <w:numId w:val="26"/>
        </w:numPr>
        <w:spacing w:line="360" w:lineRule="auto"/>
        <w:jc w:val="both"/>
        <w:rPr>
          <w:sz w:val="28"/>
          <w:szCs w:val="28"/>
        </w:rPr>
      </w:pPr>
      <w:r w:rsidRPr="004F5749">
        <w:rPr>
          <w:bCs/>
          <w:sz w:val="28"/>
          <w:szCs w:val="28"/>
        </w:rPr>
        <w:t>В.Вулф. Міссіс Делловей</w:t>
      </w:r>
    </w:p>
    <w:p w:rsidR="00F31E5C" w:rsidRPr="004F5749" w:rsidRDefault="00F31E5C" w:rsidP="009E20C6">
      <w:pPr>
        <w:pStyle w:val="ListParagraph"/>
        <w:numPr>
          <w:ilvl w:val="0"/>
          <w:numId w:val="26"/>
        </w:numPr>
        <w:spacing w:line="360" w:lineRule="auto"/>
        <w:jc w:val="both"/>
        <w:rPr>
          <w:sz w:val="28"/>
          <w:szCs w:val="28"/>
        </w:rPr>
      </w:pPr>
      <w:r w:rsidRPr="004F5749">
        <w:rPr>
          <w:sz w:val="28"/>
          <w:szCs w:val="28"/>
        </w:rPr>
        <w:t>А.Мердок. Чорний принц</w:t>
      </w:r>
    </w:p>
    <w:p w:rsidR="00F31E5C" w:rsidRPr="004F5749" w:rsidRDefault="00F31E5C" w:rsidP="009E20C6">
      <w:pPr>
        <w:pStyle w:val="ListParagraph"/>
        <w:numPr>
          <w:ilvl w:val="0"/>
          <w:numId w:val="26"/>
        </w:numPr>
        <w:spacing w:line="360" w:lineRule="auto"/>
        <w:jc w:val="both"/>
        <w:rPr>
          <w:sz w:val="28"/>
          <w:szCs w:val="28"/>
        </w:rPr>
      </w:pPr>
      <w:r>
        <w:rPr>
          <w:sz w:val="28"/>
          <w:szCs w:val="28"/>
        </w:rPr>
        <w:t>Дж.Фаулз Колекціонер</w:t>
      </w:r>
    </w:p>
    <w:p w:rsidR="00F31E5C" w:rsidRPr="004F5749" w:rsidRDefault="00F31E5C" w:rsidP="009E20C6">
      <w:pPr>
        <w:pStyle w:val="ListParagraph"/>
        <w:numPr>
          <w:ilvl w:val="0"/>
          <w:numId w:val="26"/>
        </w:numPr>
        <w:spacing w:line="360" w:lineRule="auto"/>
        <w:jc w:val="both"/>
        <w:rPr>
          <w:sz w:val="28"/>
          <w:szCs w:val="28"/>
        </w:rPr>
      </w:pPr>
      <w:r w:rsidRPr="004F5749">
        <w:rPr>
          <w:sz w:val="28"/>
          <w:szCs w:val="28"/>
        </w:rPr>
        <w:t>М.Каннінгем.  Години</w:t>
      </w:r>
    </w:p>
    <w:p w:rsidR="00F31E5C" w:rsidRPr="004F5749" w:rsidRDefault="00F31E5C" w:rsidP="009E20C6">
      <w:pPr>
        <w:pStyle w:val="ListParagraph"/>
        <w:numPr>
          <w:ilvl w:val="0"/>
          <w:numId w:val="26"/>
        </w:numPr>
        <w:spacing w:line="360" w:lineRule="auto"/>
        <w:jc w:val="both"/>
        <w:rPr>
          <w:sz w:val="28"/>
          <w:szCs w:val="28"/>
        </w:rPr>
      </w:pPr>
      <w:r w:rsidRPr="004F5749">
        <w:rPr>
          <w:sz w:val="28"/>
          <w:szCs w:val="28"/>
        </w:rPr>
        <w:t>К.Ісігуро Не відпускай мене</w:t>
      </w:r>
    </w:p>
    <w:p w:rsidR="00F31E5C" w:rsidRPr="004F5749" w:rsidRDefault="00F31E5C" w:rsidP="009E20C6">
      <w:pPr>
        <w:pStyle w:val="ListParagraph"/>
        <w:numPr>
          <w:ilvl w:val="0"/>
          <w:numId w:val="26"/>
        </w:numPr>
        <w:spacing w:line="360" w:lineRule="auto"/>
        <w:jc w:val="both"/>
        <w:rPr>
          <w:sz w:val="28"/>
          <w:szCs w:val="28"/>
        </w:rPr>
      </w:pPr>
      <w:r w:rsidRPr="004F5749">
        <w:rPr>
          <w:sz w:val="28"/>
          <w:szCs w:val="28"/>
        </w:rPr>
        <w:t>М.Етвуд Пенелопіада</w:t>
      </w:r>
    </w:p>
    <w:p w:rsidR="00F31E5C" w:rsidRPr="002F6064" w:rsidRDefault="00F31E5C" w:rsidP="002F6064">
      <w:pPr>
        <w:spacing w:line="360" w:lineRule="auto"/>
        <w:ind w:firstLine="360"/>
        <w:jc w:val="both"/>
        <w:rPr>
          <w:sz w:val="28"/>
          <w:szCs w:val="28"/>
        </w:rPr>
      </w:pPr>
    </w:p>
    <w:p w:rsidR="00F31E5C" w:rsidRPr="002F6064" w:rsidRDefault="00F31E5C" w:rsidP="004F5749">
      <w:pPr>
        <w:spacing w:line="360" w:lineRule="auto"/>
        <w:ind w:firstLine="432"/>
        <w:jc w:val="both"/>
        <w:rPr>
          <w:sz w:val="28"/>
          <w:szCs w:val="28"/>
        </w:rPr>
      </w:pPr>
    </w:p>
    <w:p w:rsidR="00F31E5C" w:rsidRPr="002F6064" w:rsidRDefault="00F31E5C" w:rsidP="002F6064">
      <w:pPr>
        <w:spacing w:line="360" w:lineRule="auto"/>
        <w:ind w:left="340"/>
        <w:rPr>
          <w:b/>
          <w:bCs/>
          <w:caps/>
          <w:sz w:val="28"/>
          <w:szCs w:val="28"/>
        </w:rPr>
      </w:pPr>
    </w:p>
    <w:p w:rsidR="00F31E5C" w:rsidRPr="002F6064" w:rsidRDefault="00F31E5C" w:rsidP="002F6064">
      <w:pPr>
        <w:spacing w:line="360" w:lineRule="auto"/>
        <w:ind w:left="340"/>
        <w:rPr>
          <w:b/>
          <w:bCs/>
          <w:caps/>
          <w:sz w:val="28"/>
          <w:szCs w:val="28"/>
        </w:rPr>
      </w:pPr>
    </w:p>
    <w:sectPr w:rsidR="00F31E5C" w:rsidRPr="002F6064" w:rsidSect="00096089">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563D"/>
    <w:multiLevelType w:val="hybridMultilevel"/>
    <w:tmpl w:val="75220D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E84281"/>
    <w:multiLevelType w:val="hybridMultilevel"/>
    <w:tmpl w:val="1DE2CC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200E17"/>
    <w:multiLevelType w:val="hybridMultilevel"/>
    <w:tmpl w:val="68A8877E"/>
    <w:lvl w:ilvl="0" w:tplc="0419000F">
      <w:start w:val="1"/>
      <w:numFmt w:val="decimal"/>
      <w:lvlText w:val="%1."/>
      <w:lvlJc w:val="left"/>
      <w:pPr>
        <w:tabs>
          <w:tab w:val="num" w:pos="1854"/>
        </w:tabs>
        <w:ind w:left="1854" w:hanging="360"/>
      </w:pPr>
      <w:rPr>
        <w:rFonts w:cs="Times New Roman"/>
      </w:rPr>
    </w:lvl>
    <w:lvl w:ilvl="1" w:tplc="04190019" w:tentative="1">
      <w:start w:val="1"/>
      <w:numFmt w:val="lowerLetter"/>
      <w:lvlText w:val="%2."/>
      <w:lvlJc w:val="left"/>
      <w:pPr>
        <w:tabs>
          <w:tab w:val="num" w:pos="2574"/>
        </w:tabs>
        <w:ind w:left="2574" w:hanging="360"/>
      </w:pPr>
      <w:rPr>
        <w:rFonts w:cs="Times New Roman"/>
      </w:rPr>
    </w:lvl>
    <w:lvl w:ilvl="2" w:tplc="0419001B" w:tentative="1">
      <w:start w:val="1"/>
      <w:numFmt w:val="lowerRoman"/>
      <w:lvlText w:val="%3."/>
      <w:lvlJc w:val="right"/>
      <w:pPr>
        <w:tabs>
          <w:tab w:val="num" w:pos="3294"/>
        </w:tabs>
        <w:ind w:left="3294" w:hanging="180"/>
      </w:pPr>
      <w:rPr>
        <w:rFonts w:cs="Times New Roman"/>
      </w:rPr>
    </w:lvl>
    <w:lvl w:ilvl="3" w:tplc="0419000F" w:tentative="1">
      <w:start w:val="1"/>
      <w:numFmt w:val="decimal"/>
      <w:lvlText w:val="%4."/>
      <w:lvlJc w:val="left"/>
      <w:pPr>
        <w:tabs>
          <w:tab w:val="num" w:pos="4014"/>
        </w:tabs>
        <w:ind w:left="4014" w:hanging="360"/>
      </w:pPr>
      <w:rPr>
        <w:rFonts w:cs="Times New Roman"/>
      </w:rPr>
    </w:lvl>
    <w:lvl w:ilvl="4" w:tplc="04190019" w:tentative="1">
      <w:start w:val="1"/>
      <w:numFmt w:val="lowerLetter"/>
      <w:lvlText w:val="%5."/>
      <w:lvlJc w:val="left"/>
      <w:pPr>
        <w:tabs>
          <w:tab w:val="num" w:pos="4734"/>
        </w:tabs>
        <w:ind w:left="4734" w:hanging="360"/>
      </w:pPr>
      <w:rPr>
        <w:rFonts w:cs="Times New Roman"/>
      </w:rPr>
    </w:lvl>
    <w:lvl w:ilvl="5" w:tplc="0419001B" w:tentative="1">
      <w:start w:val="1"/>
      <w:numFmt w:val="lowerRoman"/>
      <w:lvlText w:val="%6."/>
      <w:lvlJc w:val="right"/>
      <w:pPr>
        <w:tabs>
          <w:tab w:val="num" w:pos="5454"/>
        </w:tabs>
        <w:ind w:left="5454" w:hanging="180"/>
      </w:pPr>
      <w:rPr>
        <w:rFonts w:cs="Times New Roman"/>
      </w:rPr>
    </w:lvl>
    <w:lvl w:ilvl="6" w:tplc="0419000F" w:tentative="1">
      <w:start w:val="1"/>
      <w:numFmt w:val="decimal"/>
      <w:lvlText w:val="%7."/>
      <w:lvlJc w:val="left"/>
      <w:pPr>
        <w:tabs>
          <w:tab w:val="num" w:pos="6174"/>
        </w:tabs>
        <w:ind w:left="6174" w:hanging="360"/>
      </w:pPr>
      <w:rPr>
        <w:rFonts w:cs="Times New Roman"/>
      </w:rPr>
    </w:lvl>
    <w:lvl w:ilvl="7" w:tplc="04190019" w:tentative="1">
      <w:start w:val="1"/>
      <w:numFmt w:val="lowerLetter"/>
      <w:lvlText w:val="%8."/>
      <w:lvlJc w:val="left"/>
      <w:pPr>
        <w:tabs>
          <w:tab w:val="num" w:pos="6894"/>
        </w:tabs>
        <w:ind w:left="6894" w:hanging="360"/>
      </w:pPr>
      <w:rPr>
        <w:rFonts w:cs="Times New Roman"/>
      </w:rPr>
    </w:lvl>
    <w:lvl w:ilvl="8" w:tplc="0419001B" w:tentative="1">
      <w:start w:val="1"/>
      <w:numFmt w:val="lowerRoman"/>
      <w:lvlText w:val="%9."/>
      <w:lvlJc w:val="right"/>
      <w:pPr>
        <w:tabs>
          <w:tab w:val="num" w:pos="7614"/>
        </w:tabs>
        <w:ind w:left="7614" w:hanging="180"/>
      </w:pPr>
      <w:rPr>
        <w:rFonts w:cs="Times New Roman"/>
      </w:rPr>
    </w:lvl>
  </w:abstractNum>
  <w:abstractNum w:abstractNumId="3">
    <w:nsid w:val="0CD73991"/>
    <w:multiLevelType w:val="hybridMultilevel"/>
    <w:tmpl w:val="42504FC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DBC0513"/>
    <w:multiLevelType w:val="hybridMultilevel"/>
    <w:tmpl w:val="D06068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1D84F0D"/>
    <w:multiLevelType w:val="hybridMultilevel"/>
    <w:tmpl w:val="BC2EE2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E3E6B91"/>
    <w:multiLevelType w:val="hybridMultilevel"/>
    <w:tmpl w:val="03B6C59A"/>
    <w:lvl w:ilvl="0" w:tplc="D9B6B27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1E473F21"/>
    <w:multiLevelType w:val="hybridMultilevel"/>
    <w:tmpl w:val="22B24F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FB0559D"/>
    <w:multiLevelType w:val="hybridMultilevel"/>
    <w:tmpl w:val="BBF89CBE"/>
    <w:lvl w:ilvl="0" w:tplc="0419000F">
      <w:start w:val="1"/>
      <w:numFmt w:val="decimal"/>
      <w:lvlText w:val="%1."/>
      <w:lvlJc w:val="left"/>
      <w:pPr>
        <w:tabs>
          <w:tab w:val="num" w:pos="720"/>
        </w:tabs>
        <w:ind w:left="720" w:hanging="360"/>
      </w:pPr>
      <w:rPr>
        <w:rFonts w:cs="Times New Roman"/>
      </w:rPr>
    </w:lvl>
    <w:lvl w:ilvl="1" w:tplc="D6A4F93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1E20F63"/>
    <w:multiLevelType w:val="hybridMultilevel"/>
    <w:tmpl w:val="EB1065EE"/>
    <w:lvl w:ilvl="0" w:tplc="EE889078">
      <w:start w:val="1"/>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CD75CE2"/>
    <w:multiLevelType w:val="hybridMultilevel"/>
    <w:tmpl w:val="BC741F4E"/>
    <w:lvl w:ilvl="0" w:tplc="0419000F">
      <w:start w:val="1"/>
      <w:numFmt w:val="decimal"/>
      <w:lvlText w:val="%1."/>
      <w:lvlJc w:val="left"/>
      <w:pPr>
        <w:tabs>
          <w:tab w:val="num" w:pos="720"/>
        </w:tabs>
        <w:ind w:left="720" w:hanging="360"/>
      </w:pPr>
      <w:rPr>
        <w:rFonts w:cs="Times New Roman"/>
      </w:rPr>
    </w:lvl>
    <w:lvl w:ilvl="1" w:tplc="EE889078">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1275F70"/>
    <w:multiLevelType w:val="hybridMultilevel"/>
    <w:tmpl w:val="9FA030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2790EDD"/>
    <w:multiLevelType w:val="hybridMultilevel"/>
    <w:tmpl w:val="E12CFCA8"/>
    <w:lvl w:ilvl="0" w:tplc="EE889078">
      <w:start w:val="1"/>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13">
    <w:nsid w:val="3FDB66CD"/>
    <w:multiLevelType w:val="hybridMultilevel"/>
    <w:tmpl w:val="270E8DAA"/>
    <w:lvl w:ilvl="0" w:tplc="0419000F">
      <w:start w:val="1"/>
      <w:numFmt w:val="decimal"/>
      <w:lvlText w:val="%1."/>
      <w:lvlJc w:val="left"/>
      <w:pPr>
        <w:tabs>
          <w:tab w:val="num" w:pos="600"/>
        </w:tabs>
        <w:ind w:left="6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463C3DB2"/>
    <w:multiLevelType w:val="hybridMultilevel"/>
    <w:tmpl w:val="4306C710"/>
    <w:lvl w:ilvl="0" w:tplc="EE889078">
      <w:start w:val="1"/>
      <w:numFmt w:val="decimal"/>
      <w:lvlText w:val="%1."/>
      <w:lvlJc w:val="left"/>
      <w:pPr>
        <w:tabs>
          <w:tab w:val="num" w:pos="840"/>
        </w:tabs>
        <w:ind w:left="8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69512A7"/>
    <w:multiLevelType w:val="hybridMultilevel"/>
    <w:tmpl w:val="89863C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82D2F86"/>
    <w:multiLevelType w:val="hybridMultilevel"/>
    <w:tmpl w:val="AF9EEF58"/>
    <w:lvl w:ilvl="0" w:tplc="006698CE">
      <w:start w:val="2"/>
      <w:numFmt w:val="bullet"/>
      <w:lvlText w:val="–"/>
      <w:lvlJc w:val="left"/>
      <w:pPr>
        <w:tabs>
          <w:tab w:val="num" w:pos="432"/>
        </w:tabs>
        <w:ind w:left="432" w:hanging="360"/>
      </w:pPr>
      <w:rPr>
        <w:rFonts w:ascii="Times New Roman" w:eastAsia="Times New Roman" w:hAnsi="Times New Roman" w:hint="default"/>
      </w:rPr>
    </w:lvl>
    <w:lvl w:ilvl="1" w:tplc="04190003" w:tentative="1">
      <w:start w:val="1"/>
      <w:numFmt w:val="bullet"/>
      <w:lvlText w:val="o"/>
      <w:lvlJc w:val="left"/>
      <w:pPr>
        <w:tabs>
          <w:tab w:val="num" w:pos="1152"/>
        </w:tabs>
        <w:ind w:left="1152" w:hanging="360"/>
      </w:pPr>
      <w:rPr>
        <w:rFonts w:ascii="Courier New" w:hAnsi="Courier New" w:hint="default"/>
      </w:rPr>
    </w:lvl>
    <w:lvl w:ilvl="2" w:tplc="04190005" w:tentative="1">
      <w:start w:val="1"/>
      <w:numFmt w:val="bullet"/>
      <w:lvlText w:val=""/>
      <w:lvlJc w:val="left"/>
      <w:pPr>
        <w:tabs>
          <w:tab w:val="num" w:pos="1872"/>
        </w:tabs>
        <w:ind w:left="1872" w:hanging="360"/>
      </w:pPr>
      <w:rPr>
        <w:rFonts w:ascii="Wingdings" w:hAnsi="Wingdings" w:hint="default"/>
      </w:rPr>
    </w:lvl>
    <w:lvl w:ilvl="3" w:tplc="04190001" w:tentative="1">
      <w:start w:val="1"/>
      <w:numFmt w:val="bullet"/>
      <w:lvlText w:val=""/>
      <w:lvlJc w:val="left"/>
      <w:pPr>
        <w:tabs>
          <w:tab w:val="num" w:pos="2592"/>
        </w:tabs>
        <w:ind w:left="2592" w:hanging="360"/>
      </w:pPr>
      <w:rPr>
        <w:rFonts w:ascii="Symbol" w:hAnsi="Symbol" w:hint="default"/>
      </w:rPr>
    </w:lvl>
    <w:lvl w:ilvl="4" w:tplc="04190003" w:tentative="1">
      <w:start w:val="1"/>
      <w:numFmt w:val="bullet"/>
      <w:lvlText w:val="o"/>
      <w:lvlJc w:val="left"/>
      <w:pPr>
        <w:tabs>
          <w:tab w:val="num" w:pos="3312"/>
        </w:tabs>
        <w:ind w:left="3312" w:hanging="360"/>
      </w:pPr>
      <w:rPr>
        <w:rFonts w:ascii="Courier New" w:hAnsi="Courier New" w:hint="default"/>
      </w:rPr>
    </w:lvl>
    <w:lvl w:ilvl="5" w:tplc="04190005" w:tentative="1">
      <w:start w:val="1"/>
      <w:numFmt w:val="bullet"/>
      <w:lvlText w:val=""/>
      <w:lvlJc w:val="left"/>
      <w:pPr>
        <w:tabs>
          <w:tab w:val="num" w:pos="4032"/>
        </w:tabs>
        <w:ind w:left="4032" w:hanging="360"/>
      </w:pPr>
      <w:rPr>
        <w:rFonts w:ascii="Wingdings" w:hAnsi="Wingdings" w:hint="default"/>
      </w:rPr>
    </w:lvl>
    <w:lvl w:ilvl="6" w:tplc="04190001" w:tentative="1">
      <w:start w:val="1"/>
      <w:numFmt w:val="bullet"/>
      <w:lvlText w:val=""/>
      <w:lvlJc w:val="left"/>
      <w:pPr>
        <w:tabs>
          <w:tab w:val="num" w:pos="4752"/>
        </w:tabs>
        <w:ind w:left="4752" w:hanging="360"/>
      </w:pPr>
      <w:rPr>
        <w:rFonts w:ascii="Symbol" w:hAnsi="Symbol" w:hint="default"/>
      </w:rPr>
    </w:lvl>
    <w:lvl w:ilvl="7" w:tplc="04190003" w:tentative="1">
      <w:start w:val="1"/>
      <w:numFmt w:val="bullet"/>
      <w:lvlText w:val="o"/>
      <w:lvlJc w:val="left"/>
      <w:pPr>
        <w:tabs>
          <w:tab w:val="num" w:pos="5472"/>
        </w:tabs>
        <w:ind w:left="5472" w:hanging="360"/>
      </w:pPr>
      <w:rPr>
        <w:rFonts w:ascii="Courier New" w:hAnsi="Courier New" w:hint="default"/>
      </w:rPr>
    </w:lvl>
    <w:lvl w:ilvl="8" w:tplc="04190005" w:tentative="1">
      <w:start w:val="1"/>
      <w:numFmt w:val="bullet"/>
      <w:lvlText w:val=""/>
      <w:lvlJc w:val="left"/>
      <w:pPr>
        <w:tabs>
          <w:tab w:val="num" w:pos="6192"/>
        </w:tabs>
        <w:ind w:left="6192" w:hanging="360"/>
      </w:pPr>
      <w:rPr>
        <w:rFonts w:ascii="Wingdings" w:hAnsi="Wingdings" w:hint="default"/>
      </w:rPr>
    </w:lvl>
  </w:abstractNum>
  <w:abstractNum w:abstractNumId="17">
    <w:nsid w:val="4A711C5A"/>
    <w:multiLevelType w:val="hybridMultilevel"/>
    <w:tmpl w:val="BE6A924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4E3766D9"/>
    <w:multiLevelType w:val="hybridMultilevel"/>
    <w:tmpl w:val="E390893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59346E38"/>
    <w:multiLevelType w:val="hybridMultilevel"/>
    <w:tmpl w:val="3B904E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01B4418"/>
    <w:multiLevelType w:val="hybridMultilevel"/>
    <w:tmpl w:val="34A634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58617BB"/>
    <w:multiLevelType w:val="multilevel"/>
    <w:tmpl w:val="19C85D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67706DE6"/>
    <w:multiLevelType w:val="hybridMultilevel"/>
    <w:tmpl w:val="A8F095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3A55764"/>
    <w:multiLevelType w:val="hybridMultilevel"/>
    <w:tmpl w:val="C4A8FE5E"/>
    <w:lvl w:ilvl="0" w:tplc="EE889078">
      <w:start w:val="1"/>
      <w:numFmt w:val="decimal"/>
      <w:lvlText w:val="%1."/>
      <w:lvlJc w:val="left"/>
      <w:pPr>
        <w:tabs>
          <w:tab w:val="num" w:pos="1732"/>
        </w:tabs>
        <w:ind w:left="1732" w:hanging="360"/>
      </w:pPr>
      <w:rPr>
        <w:rFonts w:cs="Times New Roman" w:hint="default"/>
      </w:rPr>
    </w:lvl>
    <w:lvl w:ilvl="1" w:tplc="04190019" w:tentative="1">
      <w:start w:val="1"/>
      <w:numFmt w:val="lowerLetter"/>
      <w:lvlText w:val="%2."/>
      <w:lvlJc w:val="left"/>
      <w:pPr>
        <w:tabs>
          <w:tab w:val="num" w:pos="2332"/>
        </w:tabs>
        <w:ind w:left="2332" w:hanging="360"/>
      </w:pPr>
      <w:rPr>
        <w:rFonts w:cs="Times New Roman"/>
      </w:rPr>
    </w:lvl>
    <w:lvl w:ilvl="2" w:tplc="0419001B" w:tentative="1">
      <w:start w:val="1"/>
      <w:numFmt w:val="lowerRoman"/>
      <w:lvlText w:val="%3."/>
      <w:lvlJc w:val="right"/>
      <w:pPr>
        <w:tabs>
          <w:tab w:val="num" w:pos="3052"/>
        </w:tabs>
        <w:ind w:left="3052" w:hanging="180"/>
      </w:pPr>
      <w:rPr>
        <w:rFonts w:cs="Times New Roman"/>
      </w:rPr>
    </w:lvl>
    <w:lvl w:ilvl="3" w:tplc="0419000F" w:tentative="1">
      <w:start w:val="1"/>
      <w:numFmt w:val="decimal"/>
      <w:lvlText w:val="%4."/>
      <w:lvlJc w:val="left"/>
      <w:pPr>
        <w:tabs>
          <w:tab w:val="num" w:pos="3772"/>
        </w:tabs>
        <w:ind w:left="3772" w:hanging="360"/>
      </w:pPr>
      <w:rPr>
        <w:rFonts w:cs="Times New Roman"/>
      </w:rPr>
    </w:lvl>
    <w:lvl w:ilvl="4" w:tplc="04190019" w:tentative="1">
      <w:start w:val="1"/>
      <w:numFmt w:val="lowerLetter"/>
      <w:lvlText w:val="%5."/>
      <w:lvlJc w:val="left"/>
      <w:pPr>
        <w:tabs>
          <w:tab w:val="num" w:pos="4492"/>
        </w:tabs>
        <w:ind w:left="4492" w:hanging="360"/>
      </w:pPr>
      <w:rPr>
        <w:rFonts w:cs="Times New Roman"/>
      </w:rPr>
    </w:lvl>
    <w:lvl w:ilvl="5" w:tplc="0419001B" w:tentative="1">
      <w:start w:val="1"/>
      <w:numFmt w:val="lowerRoman"/>
      <w:lvlText w:val="%6."/>
      <w:lvlJc w:val="right"/>
      <w:pPr>
        <w:tabs>
          <w:tab w:val="num" w:pos="5212"/>
        </w:tabs>
        <w:ind w:left="5212" w:hanging="180"/>
      </w:pPr>
      <w:rPr>
        <w:rFonts w:cs="Times New Roman"/>
      </w:rPr>
    </w:lvl>
    <w:lvl w:ilvl="6" w:tplc="0419000F" w:tentative="1">
      <w:start w:val="1"/>
      <w:numFmt w:val="decimal"/>
      <w:lvlText w:val="%7."/>
      <w:lvlJc w:val="left"/>
      <w:pPr>
        <w:tabs>
          <w:tab w:val="num" w:pos="5932"/>
        </w:tabs>
        <w:ind w:left="5932" w:hanging="360"/>
      </w:pPr>
      <w:rPr>
        <w:rFonts w:cs="Times New Roman"/>
      </w:rPr>
    </w:lvl>
    <w:lvl w:ilvl="7" w:tplc="04190019" w:tentative="1">
      <w:start w:val="1"/>
      <w:numFmt w:val="lowerLetter"/>
      <w:lvlText w:val="%8."/>
      <w:lvlJc w:val="left"/>
      <w:pPr>
        <w:tabs>
          <w:tab w:val="num" w:pos="6652"/>
        </w:tabs>
        <w:ind w:left="6652" w:hanging="360"/>
      </w:pPr>
      <w:rPr>
        <w:rFonts w:cs="Times New Roman"/>
      </w:rPr>
    </w:lvl>
    <w:lvl w:ilvl="8" w:tplc="0419001B" w:tentative="1">
      <w:start w:val="1"/>
      <w:numFmt w:val="lowerRoman"/>
      <w:lvlText w:val="%9."/>
      <w:lvlJc w:val="right"/>
      <w:pPr>
        <w:tabs>
          <w:tab w:val="num" w:pos="7372"/>
        </w:tabs>
        <w:ind w:left="7372" w:hanging="180"/>
      </w:pPr>
      <w:rPr>
        <w:rFonts w:cs="Times New Roman"/>
      </w:rPr>
    </w:lvl>
  </w:abstractNum>
  <w:num w:numId="1">
    <w:abstractNumId w:val="3"/>
  </w:num>
  <w:num w:numId="2">
    <w:abstractNumId w:val="18"/>
  </w:num>
  <w:num w:numId="3">
    <w:abstractNumId w:val="2"/>
  </w:num>
  <w:num w:numId="4">
    <w:abstractNumId w:val="8"/>
  </w:num>
  <w:num w:numId="5">
    <w:abstractNumId w:val="7"/>
  </w:num>
  <w:num w:numId="6">
    <w:abstractNumId w:val="22"/>
  </w:num>
  <w:num w:numId="7">
    <w:abstractNumId w:val="12"/>
  </w:num>
  <w:num w:numId="8">
    <w:abstractNumId w:val="19"/>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6"/>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1"/>
  </w:num>
  <w:num w:numId="22">
    <w:abstractNumId w:val="17"/>
  </w:num>
  <w:num w:numId="23">
    <w:abstractNumId w:val="0"/>
  </w:num>
  <w:num w:numId="24">
    <w:abstractNumId w:val="5"/>
  </w:num>
  <w:num w:numId="25">
    <w:abstractNumId w:val="1"/>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6064"/>
    <w:rsid w:val="00001544"/>
    <w:rsid w:val="00001942"/>
    <w:rsid w:val="000031AE"/>
    <w:rsid w:val="00004F96"/>
    <w:rsid w:val="0000504E"/>
    <w:rsid w:val="00006909"/>
    <w:rsid w:val="0001404A"/>
    <w:rsid w:val="000140D9"/>
    <w:rsid w:val="0001611C"/>
    <w:rsid w:val="00016784"/>
    <w:rsid w:val="00016983"/>
    <w:rsid w:val="00017076"/>
    <w:rsid w:val="000239D5"/>
    <w:rsid w:val="00024B09"/>
    <w:rsid w:val="00026C01"/>
    <w:rsid w:val="00026FD4"/>
    <w:rsid w:val="00027136"/>
    <w:rsid w:val="0003042E"/>
    <w:rsid w:val="00030E1F"/>
    <w:rsid w:val="000317FF"/>
    <w:rsid w:val="00032B48"/>
    <w:rsid w:val="00032F90"/>
    <w:rsid w:val="00034DEC"/>
    <w:rsid w:val="000362B1"/>
    <w:rsid w:val="00040D73"/>
    <w:rsid w:val="00041327"/>
    <w:rsid w:val="00041783"/>
    <w:rsid w:val="00041FDF"/>
    <w:rsid w:val="00047289"/>
    <w:rsid w:val="000514EB"/>
    <w:rsid w:val="00051CB0"/>
    <w:rsid w:val="00053099"/>
    <w:rsid w:val="000539CC"/>
    <w:rsid w:val="000539F2"/>
    <w:rsid w:val="00053D84"/>
    <w:rsid w:val="00054ADF"/>
    <w:rsid w:val="00055A4B"/>
    <w:rsid w:val="00055E50"/>
    <w:rsid w:val="00056A1C"/>
    <w:rsid w:val="0006002C"/>
    <w:rsid w:val="00060D94"/>
    <w:rsid w:val="00061529"/>
    <w:rsid w:val="00061B84"/>
    <w:rsid w:val="00062DF7"/>
    <w:rsid w:val="00062F92"/>
    <w:rsid w:val="00064B6E"/>
    <w:rsid w:val="000668B2"/>
    <w:rsid w:val="0006712D"/>
    <w:rsid w:val="00070063"/>
    <w:rsid w:val="000704F5"/>
    <w:rsid w:val="000710D2"/>
    <w:rsid w:val="00074531"/>
    <w:rsid w:val="00075746"/>
    <w:rsid w:val="00075E6F"/>
    <w:rsid w:val="00075FDD"/>
    <w:rsid w:val="00076F62"/>
    <w:rsid w:val="00081E32"/>
    <w:rsid w:val="000825CE"/>
    <w:rsid w:val="00083F0F"/>
    <w:rsid w:val="00086C0E"/>
    <w:rsid w:val="00086FAA"/>
    <w:rsid w:val="00094F23"/>
    <w:rsid w:val="00095395"/>
    <w:rsid w:val="000954E7"/>
    <w:rsid w:val="00095643"/>
    <w:rsid w:val="00096089"/>
    <w:rsid w:val="000A102B"/>
    <w:rsid w:val="000A1CD6"/>
    <w:rsid w:val="000A53B6"/>
    <w:rsid w:val="000A5D66"/>
    <w:rsid w:val="000A765B"/>
    <w:rsid w:val="000B0340"/>
    <w:rsid w:val="000B073D"/>
    <w:rsid w:val="000B0749"/>
    <w:rsid w:val="000B1064"/>
    <w:rsid w:val="000B4218"/>
    <w:rsid w:val="000B4F6E"/>
    <w:rsid w:val="000B58FB"/>
    <w:rsid w:val="000B6451"/>
    <w:rsid w:val="000C0491"/>
    <w:rsid w:val="000C26F1"/>
    <w:rsid w:val="000C344F"/>
    <w:rsid w:val="000C3C25"/>
    <w:rsid w:val="000C41CF"/>
    <w:rsid w:val="000C483A"/>
    <w:rsid w:val="000C4917"/>
    <w:rsid w:val="000C7D9A"/>
    <w:rsid w:val="000C7FDA"/>
    <w:rsid w:val="000D083E"/>
    <w:rsid w:val="000D2460"/>
    <w:rsid w:val="000D35F9"/>
    <w:rsid w:val="000D3B53"/>
    <w:rsid w:val="000E0F74"/>
    <w:rsid w:val="000E2785"/>
    <w:rsid w:val="000E423F"/>
    <w:rsid w:val="000E65E0"/>
    <w:rsid w:val="000E7F2D"/>
    <w:rsid w:val="000F0102"/>
    <w:rsid w:val="000F0CDE"/>
    <w:rsid w:val="000F1AE4"/>
    <w:rsid w:val="000F2839"/>
    <w:rsid w:val="000F43BF"/>
    <w:rsid w:val="000F443C"/>
    <w:rsid w:val="000F55A3"/>
    <w:rsid w:val="000F65A2"/>
    <w:rsid w:val="001010FF"/>
    <w:rsid w:val="00101E0B"/>
    <w:rsid w:val="001051CB"/>
    <w:rsid w:val="0010541B"/>
    <w:rsid w:val="001063C2"/>
    <w:rsid w:val="001071C6"/>
    <w:rsid w:val="00107A48"/>
    <w:rsid w:val="001116B6"/>
    <w:rsid w:val="001117F0"/>
    <w:rsid w:val="00112F2E"/>
    <w:rsid w:val="00113F9E"/>
    <w:rsid w:val="00115C3E"/>
    <w:rsid w:val="00122199"/>
    <w:rsid w:val="00122F43"/>
    <w:rsid w:val="00123B5F"/>
    <w:rsid w:val="00125017"/>
    <w:rsid w:val="0012645C"/>
    <w:rsid w:val="001277F1"/>
    <w:rsid w:val="001303C4"/>
    <w:rsid w:val="001306B3"/>
    <w:rsid w:val="00130FE2"/>
    <w:rsid w:val="00134B42"/>
    <w:rsid w:val="0013535F"/>
    <w:rsid w:val="00137420"/>
    <w:rsid w:val="001379E2"/>
    <w:rsid w:val="001409F4"/>
    <w:rsid w:val="00140CE3"/>
    <w:rsid w:val="001431A3"/>
    <w:rsid w:val="00145749"/>
    <w:rsid w:val="001463EF"/>
    <w:rsid w:val="001467B1"/>
    <w:rsid w:val="00146C70"/>
    <w:rsid w:val="001472C4"/>
    <w:rsid w:val="00147A99"/>
    <w:rsid w:val="001503AC"/>
    <w:rsid w:val="00150540"/>
    <w:rsid w:val="0015058E"/>
    <w:rsid w:val="001509FD"/>
    <w:rsid w:val="00152C10"/>
    <w:rsid w:val="001537B3"/>
    <w:rsid w:val="00155483"/>
    <w:rsid w:val="001555F7"/>
    <w:rsid w:val="00156AC1"/>
    <w:rsid w:val="0015714E"/>
    <w:rsid w:val="00157DCC"/>
    <w:rsid w:val="00157F1E"/>
    <w:rsid w:val="001611FF"/>
    <w:rsid w:val="0016652D"/>
    <w:rsid w:val="00171599"/>
    <w:rsid w:val="0017168E"/>
    <w:rsid w:val="00171F9D"/>
    <w:rsid w:val="001749DC"/>
    <w:rsid w:val="00175221"/>
    <w:rsid w:val="001760F4"/>
    <w:rsid w:val="00176109"/>
    <w:rsid w:val="0017688C"/>
    <w:rsid w:val="0018005B"/>
    <w:rsid w:val="001803A6"/>
    <w:rsid w:val="001838D1"/>
    <w:rsid w:val="00183C1D"/>
    <w:rsid w:val="00183DDD"/>
    <w:rsid w:val="0018443B"/>
    <w:rsid w:val="0018474A"/>
    <w:rsid w:val="00190564"/>
    <w:rsid w:val="00190A3A"/>
    <w:rsid w:val="001928F0"/>
    <w:rsid w:val="001931A1"/>
    <w:rsid w:val="001935C7"/>
    <w:rsid w:val="00194D2E"/>
    <w:rsid w:val="00195E0E"/>
    <w:rsid w:val="00196F27"/>
    <w:rsid w:val="001978B4"/>
    <w:rsid w:val="001A1161"/>
    <w:rsid w:val="001A156E"/>
    <w:rsid w:val="001A164C"/>
    <w:rsid w:val="001A30CB"/>
    <w:rsid w:val="001A381C"/>
    <w:rsid w:val="001A4AE6"/>
    <w:rsid w:val="001A5648"/>
    <w:rsid w:val="001A6FB5"/>
    <w:rsid w:val="001A7844"/>
    <w:rsid w:val="001B26B8"/>
    <w:rsid w:val="001B270D"/>
    <w:rsid w:val="001B2EAB"/>
    <w:rsid w:val="001B2ECE"/>
    <w:rsid w:val="001B3C80"/>
    <w:rsid w:val="001B58A6"/>
    <w:rsid w:val="001B7C6F"/>
    <w:rsid w:val="001C2E37"/>
    <w:rsid w:val="001C5251"/>
    <w:rsid w:val="001C6533"/>
    <w:rsid w:val="001C750C"/>
    <w:rsid w:val="001C7DDF"/>
    <w:rsid w:val="001D1728"/>
    <w:rsid w:val="001D1893"/>
    <w:rsid w:val="001D2EE2"/>
    <w:rsid w:val="001D3F0D"/>
    <w:rsid w:val="001D4048"/>
    <w:rsid w:val="001D50D1"/>
    <w:rsid w:val="001D522B"/>
    <w:rsid w:val="001D683A"/>
    <w:rsid w:val="001D71D2"/>
    <w:rsid w:val="001E0474"/>
    <w:rsid w:val="001E12B7"/>
    <w:rsid w:val="001E21E6"/>
    <w:rsid w:val="001E2FAA"/>
    <w:rsid w:val="001E6601"/>
    <w:rsid w:val="001F1838"/>
    <w:rsid w:val="001F1B4F"/>
    <w:rsid w:val="001F3356"/>
    <w:rsid w:val="001F4324"/>
    <w:rsid w:val="001F4B3B"/>
    <w:rsid w:val="001F5A6E"/>
    <w:rsid w:val="001F6533"/>
    <w:rsid w:val="001F6633"/>
    <w:rsid w:val="001F6D23"/>
    <w:rsid w:val="002005F0"/>
    <w:rsid w:val="00200BBF"/>
    <w:rsid w:val="00201211"/>
    <w:rsid w:val="002039F7"/>
    <w:rsid w:val="00203E4B"/>
    <w:rsid w:val="00205678"/>
    <w:rsid w:val="002057BC"/>
    <w:rsid w:val="002061A4"/>
    <w:rsid w:val="002063EE"/>
    <w:rsid w:val="002065BE"/>
    <w:rsid w:val="00206BCB"/>
    <w:rsid w:val="00212745"/>
    <w:rsid w:val="00212CC5"/>
    <w:rsid w:val="002147F4"/>
    <w:rsid w:val="002154C9"/>
    <w:rsid w:val="00215858"/>
    <w:rsid w:val="002166D9"/>
    <w:rsid w:val="00222740"/>
    <w:rsid w:val="002237AA"/>
    <w:rsid w:val="002242F3"/>
    <w:rsid w:val="002244D8"/>
    <w:rsid w:val="002270A6"/>
    <w:rsid w:val="002300C0"/>
    <w:rsid w:val="0023019D"/>
    <w:rsid w:val="00230A0A"/>
    <w:rsid w:val="00231A31"/>
    <w:rsid w:val="002325AF"/>
    <w:rsid w:val="00235319"/>
    <w:rsid w:val="00236F5B"/>
    <w:rsid w:val="00241EEE"/>
    <w:rsid w:val="00242320"/>
    <w:rsid w:val="002426B9"/>
    <w:rsid w:val="002428BD"/>
    <w:rsid w:val="002429E3"/>
    <w:rsid w:val="002436AA"/>
    <w:rsid w:val="00243DFE"/>
    <w:rsid w:val="00244D9D"/>
    <w:rsid w:val="002452AE"/>
    <w:rsid w:val="002520F5"/>
    <w:rsid w:val="00252C1B"/>
    <w:rsid w:val="00257EDD"/>
    <w:rsid w:val="002603CB"/>
    <w:rsid w:val="0026084F"/>
    <w:rsid w:val="0026212B"/>
    <w:rsid w:val="00262B39"/>
    <w:rsid w:val="00263583"/>
    <w:rsid w:val="00263953"/>
    <w:rsid w:val="00265157"/>
    <w:rsid w:val="00266553"/>
    <w:rsid w:val="00271CEC"/>
    <w:rsid w:val="0027213D"/>
    <w:rsid w:val="00275116"/>
    <w:rsid w:val="00275B34"/>
    <w:rsid w:val="00275EC7"/>
    <w:rsid w:val="0027634E"/>
    <w:rsid w:val="00276F7C"/>
    <w:rsid w:val="00280DC3"/>
    <w:rsid w:val="0028102F"/>
    <w:rsid w:val="00281476"/>
    <w:rsid w:val="00282DAA"/>
    <w:rsid w:val="00286553"/>
    <w:rsid w:val="00286CD2"/>
    <w:rsid w:val="00287D96"/>
    <w:rsid w:val="00290FD1"/>
    <w:rsid w:val="00291AEB"/>
    <w:rsid w:val="00293393"/>
    <w:rsid w:val="00295DA2"/>
    <w:rsid w:val="00295F01"/>
    <w:rsid w:val="00296505"/>
    <w:rsid w:val="002A09F7"/>
    <w:rsid w:val="002A0CE7"/>
    <w:rsid w:val="002A0D85"/>
    <w:rsid w:val="002A1F79"/>
    <w:rsid w:val="002A2830"/>
    <w:rsid w:val="002A5072"/>
    <w:rsid w:val="002A67F0"/>
    <w:rsid w:val="002A7C36"/>
    <w:rsid w:val="002B00FB"/>
    <w:rsid w:val="002B0ABA"/>
    <w:rsid w:val="002B0F4F"/>
    <w:rsid w:val="002B3316"/>
    <w:rsid w:val="002B4E81"/>
    <w:rsid w:val="002B5CEA"/>
    <w:rsid w:val="002B5EE4"/>
    <w:rsid w:val="002B75C9"/>
    <w:rsid w:val="002C08BF"/>
    <w:rsid w:val="002C0B93"/>
    <w:rsid w:val="002C211E"/>
    <w:rsid w:val="002C4045"/>
    <w:rsid w:val="002C6FA0"/>
    <w:rsid w:val="002D158C"/>
    <w:rsid w:val="002D1851"/>
    <w:rsid w:val="002D2321"/>
    <w:rsid w:val="002D33AC"/>
    <w:rsid w:val="002D50E8"/>
    <w:rsid w:val="002D5CF1"/>
    <w:rsid w:val="002E1E80"/>
    <w:rsid w:val="002E3249"/>
    <w:rsid w:val="002E3D23"/>
    <w:rsid w:val="002E64ED"/>
    <w:rsid w:val="002E71D4"/>
    <w:rsid w:val="002F0405"/>
    <w:rsid w:val="002F169B"/>
    <w:rsid w:val="002F4345"/>
    <w:rsid w:val="002F5B79"/>
    <w:rsid w:val="002F5ED5"/>
    <w:rsid w:val="002F6064"/>
    <w:rsid w:val="002F69A2"/>
    <w:rsid w:val="002F6FBC"/>
    <w:rsid w:val="002F7F0F"/>
    <w:rsid w:val="003009D0"/>
    <w:rsid w:val="00301C78"/>
    <w:rsid w:val="003022E2"/>
    <w:rsid w:val="00304191"/>
    <w:rsid w:val="00306869"/>
    <w:rsid w:val="003077DB"/>
    <w:rsid w:val="00314CA2"/>
    <w:rsid w:val="0031596F"/>
    <w:rsid w:val="003159E5"/>
    <w:rsid w:val="00316042"/>
    <w:rsid w:val="003168D0"/>
    <w:rsid w:val="00316A92"/>
    <w:rsid w:val="003177C3"/>
    <w:rsid w:val="003223E4"/>
    <w:rsid w:val="00324F9E"/>
    <w:rsid w:val="00325D3A"/>
    <w:rsid w:val="003262FC"/>
    <w:rsid w:val="00327661"/>
    <w:rsid w:val="00330F60"/>
    <w:rsid w:val="00332827"/>
    <w:rsid w:val="00333EB3"/>
    <w:rsid w:val="00334B81"/>
    <w:rsid w:val="00337CA7"/>
    <w:rsid w:val="00346BE8"/>
    <w:rsid w:val="00347238"/>
    <w:rsid w:val="00347A32"/>
    <w:rsid w:val="003518BD"/>
    <w:rsid w:val="00351FC3"/>
    <w:rsid w:val="00351FF4"/>
    <w:rsid w:val="00354B81"/>
    <w:rsid w:val="0035635C"/>
    <w:rsid w:val="003565AD"/>
    <w:rsid w:val="00356DBD"/>
    <w:rsid w:val="003570FC"/>
    <w:rsid w:val="0035711C"/>
    <w:rsid w:val="0035761C"/>
    <w:rsid w:val="00360038"/>
    <w:rsid w:val="0036073E"/>
    <w:rsid w:val="0036082C"/>
    <w:rsid w:val="00360BC6"/>
    <w:rsid w:val="00361808"/>
    <w:rsid w:val="00362521"/>
    <w:rsid w:val="00362692"/>
    <w:rsid w:val="00362EA3"/>
    <w:rsid w:val="00363528"/>
    <w:rsid w:val="003646F2"/>
    <w:rsid w:val="00364C10"/>
    <w:rsid w:val="0036521F"/>
    <w:rsid w:val="003654CC"/>
    <w:rsid w:val="00365F16"/>
    <w:rsid w:val="00366EA5"/>
    <w:rsid w:val="00370472"/>
    <w:rsid w:val="003705E0"/>
    <w:rsid w:val="00370B2C"/>
    <w:rsid w:val="003716F3"/>
    <w:rsid w:val="003737E9"/>
    <w:rsid w:val="00374199"/>
    <w:rsid w:val="00375346"/>
    <w:rsid w:val="00375378"/>
    <w:rsid w:val="0037637B"/>
    <w:rsid w:val="0037735A"/>
    <w:rsid w:val="00380ABE"/>
    <w:rsid w:val="003823A2"/>
    <w:rsid w:val="00382AFA"/>
    <w:rsid w:val="003855E8"/>
    <w:rsid w:val="003869AE"/>
    <w:rsid w:val="00387C06"/>
    <w:rsid w:val="00391625"/>
    <w:rsid w:val="003927FF"/>
    <w:rsid w:val="003936C8"/>
    <w:rsid w:val="003939A0"/>
    <w:rsid w:val="00396B62"/>
    <w:rsid w:val="00396B73"/>
    <w:rsid w:val="00397F75"/>
    <w:rsid w:val="003A0BE9"/>
    <w:rsid w:val="003A101B"/>
    <w:rsid w:val="003A177C"/>
    <w:rsid w:val="003A17BE"/>
    <w:rsid w:val="003A5279"/>
    <w:rsid w:val="003A5938"/>
    <w:rsid w:val="003A5DA5"/>
    <w:rsid w:val="003A5F95"/>
    <w:rsid w:val="003A658C"/>
    <w:rsid w:val="003A798E"/>
    <w:rsid w:val="003A7A8A"/>
    <w:rsid w:val="003B0749"/>
    <w:rsid w:val="003B14DF"/>
    <w:rsid w:val="003B1722"/>
    <w:rsid w:val="003B2342"/>
    <w:rsid w:val="003B680F"/>
    <w:rsid w:val="003B73C3"/>
    <w:rsid w:val="003B7707"/>
    <w:rsid w:val="003C000E"/>
    <w:rsid w:val="003C0F07"/>
    <w:rsid w:val="003C26F4"/>
    <w:rsid w:val="003C5F12"/>
    <w:rsid w:val="003C7056"/>
    <w:rsid w:val="003D18C6"/>
    <w:rsid w:val="003D1B8B"/>
    <w:rsid w:val="003D1F86"/>
    <w:rsid w:val="003D22A8"/>
    <w:rsid w:val="003D3B2F"/>
    <w:rsid w:val="003D639A"/>
    <w:rsid w:val="003D661A"/>
    <w:rsid w:val="003D6828"/>
    <w:rsid w:val="003D7147"/>
    <w:rsid w:val="003D7A3D"/>
    <w:rsid w:val="003E0BC8"/>
    <w:rsid w:val="003E1575"/>
    <w:rsid w:val="003E254A"/>
    <w:rsid w:val="003E2D3A"/>
    <w:rsid w:val="003E2F7C"/>
    <w:rsid w:val="003E34EA"/>
    <w:rsid w:val="003E506E"/>
    <w:rsid w:val="003E62B5"/>
    <w:rsid w:val="003E66A4"/>
    <w:rsid w:val="003E68BA"/>
    <w:rsid w:val="003F0215"/>
    <w:rsid w:val="003F0352"/>
    <w:rsid w:val="003F0B42"/>
    <w:rsid w:val="003F19A6"/>
    <w:rsid w:val="003F25AD"/>
    <w:rsid w:val="003F26B1"/>
    <w:rsid w:val="003F5362"/>
    <w:rsid w:val="003F6969"/>
    <w:rsid w:val="003F6AF7"/>
    <w:rsid w:val="003F6C74"/>
    <w:rsid w:val="003F7214"/>
    <w:rsid w:val="003F73B8"/>
    <w:rsid w:val="004001F7"/>
    <w:rsid w:val="00400E4E"/>
    <w:rsid w:val="00401460"/>
    <w:rsid w:val="004026BE"/>
    <w:rsid w:val="00402C14"/>
    <w:rsid w:val="00404354"/>
    <w:rsid w:val="00404B0F"/>
    <w:rsid w:val="00404FC7"/>
    <w:rsid w:val="004053A2"/>
    <w:rsid w:val="00405FE1"/>
    <w:rsid w:val="0040639D"/>
    <w:rsid w:val="004064AC"/>
    <w:rsid w:val="00406D2C"/>
    <w:rsid w:val="0040719D"/>
    <w:rsid w:val="004078B7"/>
    <w:rsid w:val="00411332"/>
    <w:rsid w:val="0041298D"/>
    <w:rsid w:val="00412F0B"/>
    <w:rsid w:val="004135BE"/>
    <w:rsid w:val="0041572A"/>
    <w:rsid w:val="004162FA"/>
    <w:rsid w:val="00416830"/>
    <w:rsid w:val="00416F56"/>
    <w:rsid w:val="00417447"/>
    <w:rsid w:val="00422515"/>
    <w:rsid w:val="00426227"/>
    <w:rsid w:val="004268E5"/>
    <w:rsid w:val="00426FCD"/>
    <w:rsid w:val="00427990"/>
    <w:rsid w:val="00430FBF"/>
    <w:rsid w:val="00432BB2"/>
    <w:rsid w:val="00435611"/>
    <w:rsid w:val="004376FC"/>
    <w:rsid w:val="00440CC6"/>
    <w:rsid w:val="00442D2D"/>
    <w:rsid w:val="0044339F"/>
    <w:rsid w:val="004443A1"/>
    <w:rsid w:val="004464D7"/>
    <w:rsid w:val="00446B91"/>
    <w:rsid w:val="00446D8E"/>
    <w:rsid w:val="00451CA8"/>
    <w:rsid w:val="00453A3C"/>
    <w:rsid w:val="00454E7D"/>
    <w:rsid w:val="00454F33"/>
    <w:rsid w:val="0045509A"/>
    <w:rsid w:val="0046105E"/>
    <w:rsid w:val="004611F4"/>
    <w:rsid w:val="00466AD4"/>
    <w:rsid w:val="00467DFF"/>
    <w:rsid w:val="00471C03"/>
    <w:rsid w:val="00472227"/>
    <w:rsid w:val="0047256F"/>
    <w:rsid w:val="00481767"/>
    <w:rsid w:val="0048255F"/>
    <w:rsid w:val="0048381E"/>
    <w:rsid w:val="004843C8"/>
    <w:rsid w:val="00484DC0"/>
    <w:rsid w:val="00485026"/>
    <w:rsid w:val="00485559"/>
    <w:rsid w:val="00486D7F"/>
    <w:rsid w:val="0048714D"/>
    <w:rsid w:val="004873A1"/>
    <w:rsid w:val="004876B5"/>
    <w:rsid w:val="004876DF"/>
    <w:rsid w:val="00487DCF"/>
    <w:rsid w:val="00487EA8"/>
    <w:rsid w:val="004907B2"/>
    <w:rsid w:val="004909B0"/>
    <w:rsid w:val="00490F36"/>
    <w:rsid w:val="00492E9F"/>
    <w:rsid w:val="00493FAD"/>
    <w:rsid w:val="004966CC"/>
    <w:rsid w:val="004A035C"/>
    <w:rsid w:val="004A0FA3"/>
    <w:rsid w:val="004A2F37"/>
    <w:rsid w:val="004A629C"/>
    <w:rsid w:val="004A7F1E"/>
    <w:rsid w:val="004B06D1"/>
    <w:rsid w:val="004B2433"/>
    <w:rsid w:val="004B68DA"/>
    <w:rsid w:val="004B70C9"/>
    <w:rsid w:val="004C070F"/>
    <w:rsid w:val="004C083B"/>
    <w:rsid w:val="004C0C2C"/>
    <w:rsid w:val="004C4121"/>
    <w:rsid w:val="004C76EC"/>
    <w:rsid w:val="004C7A03"/>
    <w:rsid w:val="004D145C"/>
    <w:rsid w:val="004D4054"/>
    <w:rsid w:val="004D5816"/>
    <w:rsid w:val="004E2BFB"/>
    <w:rsid w:val="004E55AF"/>
    <w:rsid w:val="004E5F2F"/>
    <w:rsid w:val="004E65C1"/>
    <w:rsid w:val="004E6A66"/>
    <w:rsid w:val="004F07BD"/>
    <w:rsid w:val="004F2B72"/>
    <w:rsid w:val="004F3D43"/>
    <w:rsid w:val="004F5749"/>
    <w:rsid w:val="004F57BB"/>
    <w:rsid w:val="004F5913"/>
    <w:rsid w:val="004F5A4B"/>
    <w:rsid w:val="004F6642"/>
    <w:rsid w:val="004F792A"/>
    <w:rsid w:val="00500485"/>
    <w:rsid w:val="00500F83"/>
    <w:rsid w:val="00502F60"/>
    <w:rsid w:val="0050608E"/>
    <w:rsid w:val="005101FA"/>
    <w:rsid w:val="005102EA"/>
    <w:rsid w:val="005108F6"/>
    <w:rsid w:val="00511341"/>
    <w:rsid w:val="005129F7"/>
    <w:rsid w:val="00512E62"/>
    <w:rsid w:val="00512ED9"/>
    <w:rsid w:val="00513728"/>
    <w:rsid w:val="00513AB6"/>
    <w:rsid w:val="00514539"/>
    <w:rsid w:val="00514E38"/>
    <w:rsid w:val="00515027"/>
    <w:rsid w:val="00515623"/>
    <w:rsid w:val="005163EF"/>
    <w:rsid w:val="00520788"/>
    <w:rsid w:val="00522386"/>
    <w:rsid w:val="00523381"/>
    <w:rsid w:val="00523494"/>
    <w:rsid w:val="00524B70"/>
    <w:rsid w:val="00526516"/>
    <w:rsid w:val="00526E20"/>
    <w:rsid w:val="00527B8C"/>
    <w:rsid w:val="00531005"/>
    <w:rsid w:val="005317A6"/>
    <w:rsid w:val="00531D6A"/>
    <w:rsid w:val="00532239"/>
    <w:rsid w:val="005333E2"/>
    <w:rsid w:val="00533719"/>
    <w:rsid w:val="00533771"/>
    <w:rsid w:val="00533B08"/>
    <w:rsid w:val="005418F6"/>
    <w:rsid w:val="005434E5"/>
    <w:rsid w:val="00547E6E"/>
    <w:rsid w:val="00555590"/>
    <w:rsid w:val="0056039E"/>
    <w:rsid w:val="005652B2"/>
    <w:rsid w:val="005702BD"/>
    <w:rsid w:val="005705F4"/>
    <w:rsid w:val="005724BE"/>
    <w:rsid w:val="005724BF"/>
    <w:rsid w:val="00572B78"/>
    <w:rsid w:val="0057487B"/>
    <w:rsid w:val="00574FB1"/>
    <w:rsid w:val="00575125"/>
    <w:rsid w:val="00575632"/>
    <w:rsid w:val="0057598C"/>
    <w:rsid w:val="00577700"/>
    <w:rsid w:val="005809DB"/>
    <w:rsid w:val="00580FFE"/>
    <w:rsid w:val="00583742"/>
    <w:rsid w:val="00583DBB"/>
    <w:rsid w:val="00585DE2"/>
    <w:rsid w:val="00586045"/>
    <w:rsid w:val="00592593"/>
    <w:rsid w:val="00592959"/>
    <w:rsid w:val="00592C0E"/>
    <w:rsid w:val="00593429"/>
    <w:rsid w:val="00593907"/>
    <w:rsid w:val="00593C02"/>
    <w:rsid w:val="00594FCF"/>
    <w:rsid w:val="00595BF2"/>
    <w:rsid w:val="00595F95"/>
    <w:rsid w:val="00596099"/>
    <w:rsid w:val="005960C2"/>
    <w:rsid w:val="005964EC"/>
    <w:rsid w:val="00597959"/>
    <w:rsid w:val="00597AED"/>
    <w:rsid w:val="005A082C"/>
    <w:rsid w:val="005A1A92"/>
    <w:rsid w:val="005A3524"/>
    <w:rsid w:val="005A381C"/>
    <w:rsid w:val="005A43B5"/>
    <w:rsid w:val="005A49E5"/>
    <w:rsid w:val="005A758F"/>
    <w:rsid w:val="005B0A9A"/>
    <w:rsid w:val="005B0B69"/>
    <w:rsid w:val="005B1C94"/>
    <w:rsid w:val="005B1E1B"/>
    <w:rsid w:val="005B2DF7"/>
    <w:rsid w:val="005B3DD1"/>
    <w:rsid w:val="005B4D9E"/>
    <w:rsid w:val="005B608A"/>
    <w:rsid w:val="005B66CF"/>
    <w:rsid w:val="005B6EC1"/>
    <w:rsid w:val="005C03ED"/>
    <w:rsid w:val="005C1B1B"/>
    <w:rsid w:val="005C46B8"/>
    <w:rsid w:val="005C4A02"/>
    <w:rsid w:val="005C622A"/>
    <w:rsid w:val="005C6C84"/>
    <w:rsid w:val="005D10A1"/>
    <w:rsid w:val="005D1EA7"/>
    <w:rsid w:val="005D2830"/>
    <w:rsid w:val="005D339A"/>
    <w:rsid w:val="005D3718"/>
    <w:rsid w:val="005D516A"/>
    <w:rsid w:val="005D585C"/>
    <w:rsid w:val="005E170C"/>
    <w:rsid w:val="005E1983"/>
    <w:rsid w:val="005E29AD"/>
    <w:rsid w:val="005E2EA5"/>
    <w:rsid w:val="005E2F18"/>
    <w:rsid w:val="005E32EA"/>
    <w:rsid w:val="005E4B00"/>
    <w:rsid w:val="005E6467"/>
    <w:rsid w:val="005F1024"/>
    <w:rsid w:val="005F13B1"/>
    <w:rsid w:val="005F3D3C"/>
    <w:rsid w:val="005F41CD"/>
    <w:rsid w:val="005F4AFA"/>
    <w:rsid w:val="005F7FB2"/>
    <w:rsid w:val="0060053F"/>
    <w:rsid w:val="00600CAE"/>
    <w:rsid w:val="006018CE"/>
    <w:rsid w:val="00602019"/>
    <w:rsid w:val="00604204"/>
    <w:rsid w:val="00604911"/>
    <w:rsid w:val="00604E8B"/>
    <w:rsid w:val="006071F0"/>
    <w:rsid w:val="006076B5"/>
    <w:rsid w:val="00607FDC"/>
    <w:rsid w:val="00610439"/>
    <w:rsid w:val="006111AE"/>
    <w:rsid w:val="00611B84"/>
    <w:rsid w:val="00616AD6"/>
    <w:rsid w:val="00616E7D"/>
    <w:rsid w:val="00617454"/>
    <w:rsid w:val="00620BB1"/>
    <w:rsid w:val="006233D4"/>
    <w:rsid w:val="00623B52"/>
    <w:rsid w:val="0062425E"/>
    <w:rsid w:val="006251E3"/>
    <w:rsid w:val="00626C8E"/>
    <w:rsid w:val="00626D33"/>
    <w:rsid w:val="006273E3"/>
    <w:rsid w:val="00631140"/>
    <w:rsid w:val="0063420E"/>
    <w:rsid w:val="0063438D"/>
    <w:rsid w:val="006344C9"/>
    <w:rsid w:val="00635938"/>
    <w:rsid w:val="00635C92"/>
    <w:rsid w:val="006401AC"/>
    <w:rsid w:val="00641CAA"/>
    <w:rsid w:val="00642D58"/>
    <w:rsid w:val="006431A7"/>
    <w:rsid w:val="00645D33"/>
    <w:rsid w:val="00646E8B"/>
    <w:rsid w:val="00647618"/>
    <w:rsid w:val="00650C56"/>
    <w:rsid w:val="00651FEF"/>
    <w:rsid w:val="00653361"/>
    <w:rsid w:val="00653DF0"/>
    <w:rsid w:val="0065501E"/>
    <w:rsid w:val="0065555D"/>
    <w:rsid w:val="006563D0"/>
    <w:rsid w:val="00656BDA"/>
    <w:rsid w:val="006575B7"/>
    <w:rsid w:val="00660D05"/>
    <w:rsid w:val="00661005"/>
    <w:rsid w:val="006620DD"/>
    <w:rsid w:val="00665BD4"/>
    <w:rsid w:val="00665E35"/>
    <w:rsid w:val="00666488"/>
    <w:rsid w:val="00667F23"/>
    <w:rsid w:val="00671D88"/>
    <w:rsid w:val="006729CB"/>
    <w:rsid w:val="00674971"/>
    <w:rsid w:val="00676210"/>
    <w:rsid w:val="006766CF"/>
    <w:rsid w:val="0067676A"/>
    <w:rsid w:val="00677DA2"/>
    <w:rsid w:val="00680863"/>
    <w:rsid w:val="00680DA6"/>
    <w:rsid w:val="00681ABC"/>
    <w:rsid w:val="006828AE"/>
    <w:rsid w:val="006902D7"/>
    <w:rsid w:val="006906CB"/>
    <w:rsid w:val="0069318D"/>
    <w:rsid w:val="00693B1D"/>
    <w:rsid w:val="0069458B"/>
    <w:rsid w:val="006947C9"/>
    <w:rsid w:val="00694A13"/>
    <w:rsid w:val="0069617B"/>
    <w:rsid w:val="00696EF0"/>
    <w:rsid w:val="006A0117"/>
    <w:rsid w:val="006A1553"/>
    <w:rsid w:val="006A22F5"/>
    <w:rsid w:val="006A2A9C"/>
    <w:rsid w:val="006A3369"/>
    <w:rsid w:val="006A7314"/>
    <w:rsid w:val="006A7A13"/>
    <w:rsid w:val="006B0F50"/>
    <w:rsid w:val="006B25B5"/>
    <w:rsid w:val="006B6686"/>
    <w:rsid w:val="006B6A83"/>
    <w:rsid w:val="006C0252"/>
    <w:rsid w:val="006C1743"/>
    <w:rsid w:val="006C2C5E"/>
    <w:rsid w:val="006C3B32"/>
    <w:rsid w:val="006C4311"/>
    <w:rsid w:val="006C623D"/>
    <w:rsid w:val="006C6BB2"/>
    <w:rsid w:val="006C7DB6"/>
    <w:rsid w:val="006D0134"/>
    <w:rsid w:val="006D0E6A"/>
    <w:rsid w:val="006D2154"/>
    <w:rsid w:val="006D417D"/>
    <w:rsid w:val="006D4B04"/>
    <w:rsid w:val="006D60AA"/>
    <w:rsid w:val="006D66CB"/>
    <w:rsid w:val="006D67B5"/>
    <w:rsid w:val="006D6AE9"/>
    <w:rsid w:val="006E049B"/>
    <w:rsid w:val="006E062E"/>
    <w:rsid w:val="006E07D8"/>
    <w:rsid w:val="006E294A"/>
    <w:rsid w:val="006E2CDA"/>
    <w:rsid w:val="006E38B9"/>
    <w:rsid w:val="006E3D28"/>
    <w:rsid w:val="006E499A"/>
    <w:rsid w:val="006E5D80"/>
    <w:rsid w:val="006E5E9D"/>
    <w:rsid w:val="006E656E"/>
    <w:rsid w:val="006E742B"/>
    <w:rsid w:val="006F09AA"/>
    <w:rsid w:val="006F0B47"/>
    <w:rsid w:val="006F114B"/>
    <w:rsid w:val="006F3999"/>
    <w:rsid w:val="006F427C"/>
    <w:rsid w:val="006F4846"/>
    <w:rsid w:val="006F49F1"/>
    <w:rsid w:val="006F4BBB"/>
    <w:rsid w:val="006F6ED2"/>
    <w:rsid w:val="00700C48"/>
    <w:rsid w:val="00700D4D"/>
    <w:rsid w:val="00702593"/>
    <w:rsid w:val="007032CF"/>
    <w:rsid w:val="00704340"/>
    <w:rsid w:val="00704FE0"/>
    <w:rsid w:val="007069F7"/>
    <w:rsid w:val="00706E50"/>
    <w:rsid w:val="007075A4"/>
    <w:rsid w:val="00710490"/>
    <w:rsid w:val="007119B0"/>
    <w:rsid w:val="0071207D"/>
    <w:rsid w:val="007121BC"/>
    <w:rsid w:val="007131D0"/>
    <w:rsid w:val="00717EAE"/>
    <w:rsid w:val="00721883"/>
    <w:rsid w:val="00722EE5"/>
    <w:rsid w:val="00724497"/>
    <w:rsid w:val="00727F94"/>
    <w:rsid w:val="007309BF"/>
    <w:rsid w:val="00733252"/>
    <w:rsid w:val="00734368"/>
    <w:rsid w:val="007344CA"/>
    <w:rsid w:val="00734A92"/>
    <w:rsid w:val="00734AD9"/>
    <w:rsid w:val="007368DF"/>
    <w:rsid w:val="00736EC1"/>
    <w:rsid w:val="007375B3"/>
    <w:rsid w:val="0074030A"/>
    <w:rsid w:val="00740EA2"/>
    <w:rsid w:val="007410A8"/>
    <w:rsid w:val="007436F9"/>
    <w:rsid w:val="00744BC5"/>
    <w:rsid w:val="007452BC"/>
    <w:rsid w:val="007465D1"/>
    <w:rsid w:val="00746DB0"/>
    <w:rsid w:val="00746F27"/>
    <w:rsid w:val="00750659"/>
    <w:rsid w:val="0075198C"/>
    <w:rsid w:val="00752C4F"/>
    <w:rsid w:val="00753347"/>
    <w:rsid w:val="00753536"/>
    <w:rsid w:val="007544B4"/>
    <w:rsid w:val="00754DE4"/>
    <w:rsid w:val="00755107"/>
    <w:rsid w:val="00755253"/>
    <w:rsid w:val="007572B8"/>
    <w:rsid w:val="007604D7"/>
    <w:rsid w:val="00761ABF"/>
    <w:rsid w:val="007625EB"/>
    <w:rsid w:val="00762967"/>
    <w:rsid w:val="00762ED7"/>
    <w:rsid w:val="00763BFA"/>
    <w:rsid w:val="00765221"/>
    <w:rsid w:val="00766360"/>
    <w:rsid w:val="00766726"/>
    <w:rsid w:val="00766ADA"/>
    <w:rsid w:val="00766B70"/>
    <w:rsid w:val="0077049D"/>
    <w:rsid w:val="00770F29"/>
    <w:rsid w:val="00772311"/>
    <w:rsid w:val="00772CC0"/>
    <w:rsid w:val="007744A9"/>
    <w:rsid w:val="0077526C"/>
    <w:rsid w:val="00775BC1"/>
    <w:rsid w:val="007764D1"/>
    <w:rsid w:val="007767C9"/>
    <w:rsid w:val="00776D3D"/>
    <w:rsid w:val="00777475"/>
    <w:rsid w:val="00777797"/>
    <w:rsid w:val="007822A2"/>
    <w:rsid w:val="00782A12"/>
    <w:rsid w:val="00782CAF"/>
    <w:rsid w:val="007836B6"/>
    <w:rsid w:val="007867BA"/>
    <w:rsid w:val="0079047E"/>
    <w:rsid w:val="00793254"/>
    <w:rsid w:val="007936FE"/>
    <w:rsid w:val="00793D5C"/>
    <w:rsid w:val="00793D7D"/>
    <w:rsid w:val="007946BC"/>
    <w:rsid w:val="00797019"/>
    <w:rsid w:val="007971E6"/>
    <w:rsid w:val="007A0785"/>
    <w:rsid w:val="007A1CF2"/>
    <w:rsid w:val="007A3898"/>
    <w:rsid w:val="007A3A5E"/>
    <w:rsid w:val="007A4FB3"/>
    <w:rsid w:val="007A7411"/>
    <w:rsid w:val="007B1590"/>
    <w:rsid w:val="007B206A"/>
    <w:rsid w:val="007B49A1"/>
    <w:rsid w:val="007B4B12"/>
    <w:rsid w:val="007B4DA2"/>
    <w:rsid w:val="007B5DA6"/>
    <w:rsid w:val="007B6833"/>
    <w:rsid w:val="007B777D"/>
    <w:rsid w:val="007C0FF3"/>
    <w:rsid w:val="007C2114"/>
    <w:rsid w:val="007C2B57"/>
    <w:rsid w:val="007C5B6E"/>
    <w:rsid w:val="007C5F6A"/>
    <w:rsid w:val="007C61E4"/>
    <w:rsid w:val="007C68EC"/>
    <w:rsid w:val="007C6C60"/>
    <w:rsid w:val="007C6DEC"/>
    <w:rsid w:val="007C6EB5"/>
    <w:rsid w:val="007C7C78"/>
    <w:rsid w:val="007D1CC8"/>
    <w:rsid w:val="007D2A6D"/>
    <w:rsid w:val="007D2CA1"/>
    <w:rsid w:val="007D78C5"/>
    <w:rsid w:val="007E0E24"/>
    <w:rsid w:val="007E2C8A"/>
    <w:rsid w:val="007E32B9"/>
    <w:rsid w:val="007E3431"/>
    <w:rsid w:val="007E47A2"/>
    <w:rsid w:val="007E47BD"/>
    <w:rsid w:val="007E50D8"/>
    <w:rsid w:val="007E5349"/>
    <w:rsid w:val="007E5C5C"/>
    <w:rsid w:val="007E5CFE"/>
    <w:rsid w:val="007E5D0A"/>
    <w:rsid w:val="007E60AD"/>
    <w:rsid w:val="007E6A8A"/>
    <w:rsid w:val="007E6AC3"/>
    <w:rsid w:val="007E6BC4"/>
    <w:rsid w:val="007F0A24"/>
    <w:rsid w:val="007F0F58"/>
    <w:rsid w:val="007F11A7"/>
    <w:rsid w:val="007F1A6A"/>
    <w:rsid w:val="007F1C86"/>
    <w:rsid w:val="007F2B2A"/>
    <w:rsid w:val="007F3082"/>
    <w:rsid w:val="007F6A1B"/>
    <w:rsid w:val="007F7021"/>
    <w:rsid w:val="0080040C"/>
    <w:rsid w:val="00804AFD"/>
    <w:rsid w:val="00804D02"/>
    <w:rsid w:val="00805B4C"/>
    <w:rsid w:val="00806170"/>
    <w:rsid w:val="00807903"/>
    <w:rsid w:val="00807D85"/>
    <w:rsid w:val="00810133"/>
    <w:rsid w:val="008103E3"/>
    <w:rsid w:val="00810799"/>
    <w:rsid w:val="00812153"/>
    <w:rsid w:val="00813DFB"/>
    <w:rsid w:val="008142B7"/>
    <w:rsid w:val="00814AD3"/>
    <w:rsid w:val="00814E3B"/>
    <w:rsid w:val="0081521D"/>
    <w:rsid w:val="00815B57"/>
    <w:rsid w:val="00815D82"/>
    <w:rsid w:val="0081671C"/>
    <w:rsid w:val="00816B06"/>
    <w:rsid w:val="00817AB0"/>
    <w:rsid w:val="0082019B"/>
    <w:rsid w:val="008203EE"/>
    <w:rsid w:val="0082325D"/>
    <w:rsid w:val="00823595"/>
    <w:rsid w:val="00823B4E"/>
    <w:rsid w:val="008259B6"/>
    <w:rsid w:val="00825CC0"/>
    <w:rsid w:val="008273F1"/>
    <w:rsid w:val="0082768A"/>
    <w:rsid w:val="00827C8C"/>
    <w:rsid w:val="008321AC"/>
    <w:rsid w:val="0083574D"/>
    <w:rsid w:val="00837213"/>
    <w:rsid w:val="0084141D"/>
    <w:rsid w:val="00841C47"/>
    <w:rsid w:val="00841CC3"/>
    <w:rsid w:val="00844791"/>
    <w:rsid w:val="00847C26"/>
    <w:rsid w:val="00847C41"/>
    <w:rsid w:val="00850B33"/>
    <w:rsid w:val="008513C0"/>
    <w:rsid w:val="008516D6"/>
    <w:rsid w:val="0085511F"/>
    <w:rsid w:val="00855DA0"/>
    <w:rsid w:val="00856AA0"/>
    <w:rsid w:val="00857EAE"/>
    <w:rsid w:val="0086288D"/>
    <w:rsid w:val="008733FC"/>
    <w:rsid w:val="00873570"/>
    <w:rsid w:val="00873A69"/>
    <w:rsid w:val="00873B31"/>
    <w:rsid w:val="00876232"/>
    <w:rsid w:val="008763AA"/>
    <w:rsid w:val="00880154"/>
    <w:rsid w:val="00880380"/>
    <w:rsid w:val="00880548"/>
    <w:rsid w:val="00881040"/>
    <w:rsid w:val="008828D4"/>
    <w:rsid w:val="008839E0"/>
    <w:rsid w:val="00883E5A"/>
    <w:rsid w:val="008840B6"/>
    <w:rsid w:val="0088553B"/>
    <w:rsid w:val="008857E3"/>
    <w:rsid w:val="00886726"/>
    <w:rsid w:val="00887650"/>
    <w:rsid w:val="00887CE6"/>
    <w:rsid w:val="00887E5B"/>
    <w:rsid w:val="008901D0"/>
    <w:rsid w:val="00891877"/>
    <w:rsid w:val="008941B5"/>
    <w:rsid w:val="00895438"/>
    <w:rsid w:val="00896D19"/>
    <w:rsid w:val="008973A0"/>
    <w:rsid w:val="008A2431"/>
    <w:rsid w:val="008A253C"/>
    <w:rsid w:val="008A3896"/>
    <w:rsid w:val="008A3B60"/>
    <w:rsid w:val="008A3DEE"/>
    <w:rsid w:val="008A46EB"/>
    <w:rsid w:val="008B0DD4"/>
    <w:rsid w:val="008B1446"/>
    <w:rsid w:val="008B2544"/>
    <w:rsid w:val="008B353A"/>
    <w:rsid w:val="008B3E8A"/>
    <w:rsid w:val="008B438A"/>
    <w:rsid w:val="008B4FFF"/>
    <w:rsid w:val="008B65B1"/>
    <w:rsid w:val="008B794D"/>
    <w:rsid w:val="008C0643"/>
    <w:rsid w:val="008C0CBD"/>
    <w:rsid w:val="008C4F42"/>
    <w:rsid w:val="008C5732"/>
    <w:rsid w:val="008C5CEB"/>
    <w:rsid w:val="008C5FBF"/>
    <w:rsid w:val="008C72E7"/>
    <w:rsid w:val="008D0198"/>
    <w:rsid w:val="008D3D7A"/>
    <w:rsid w:val="008D5BFC"/>
    <w:rsid w:val="008D5ECC"/>
    <w:rsid w:val="008D6D7E"/>
    <w:rsid w:val="008D6DEC"/>
    <w:rsid w:val="008D721B"/>
    <w:rsid w:val="008D7C93"/>
    <w:rsid w:val="008E157E"/>
    <w:rsid w:val="008E249F"/>
    <w:rsid w:val="008E328A"/>
    <w:rsid w:val="008E4A49"/>
    <w:rsid w:val="008E57F0"/>
    <w:rsid w:val="008E6863"/>
    <w:rsid w:val="008E7C4B"/>
    <w:rsid w:val="008F2175"/>
    <w:rsid w:val="008F224F"/>
    <w:rsid w:val="008F3489"/>
    <w:rsid w:val="008F38E9"/>
    <w:rsid w:val="008F41D4"/>
    <w:rsid w:val="008F460A"/>
    <w:rsid w:val="008F51D3"/>
    <w:rsid w:val="008F6B2B"/>
    <w:rsid w:val="008F7516"/>
    <w:rsid w:val="0090033C"/>
    <w:rsid w:val="00901AE4"/>
    <w:rsid w:val="00902A60"/>
    <w:rsid w:val="00903120"/>
    <w:rsid w:val="009031BC"/>
    <w:rsid w:val="00903D05"/>
    <w:rsid w:val="00904EA9"/>
    <w:rsid w:val="0090500F"/>
    <w:rsid w:val="00906ABB"/>
    <w:rsid w:val="00906AC0"/>
    <w:rsid w:val="0090718A"/>
    <w:rsid w:val="00910B14"/>
    <w:rsid w:val="00910E8B"/>
    <w:rsid w:val="00912191"/>
    <w:rsid w:val="00913046"/>
    <w:rsid w:val="009137D7"/>
    <w:rsid w:val="00913978"/>
    <w:rsid w:val="00913D9F"/>
    <w:rsid w:val="00914905"/>
    <w:rsid w:val="00914BBC"/>
    <w:rsid w:val="00914CBE"/>
    <w:rsid w:val="009166E7"/>
    <w:rsid w:val="009169D9"/>
    <w:rsid w:val="009210B8"/>
    <w:rsid w:val="00922947"/>
    <w:rsid w:val="0092363F"/>
    <w:rsid w:val="00923BCF"/>
    <w:rsid w:val="00923CE3"/>
    <w:rsid w:val="00924155"/>
    <w:rsid w:val="009241DA"/>
    <w:rsid w:val="00924A51"/>
    <w:rsid w:val="0092526A"/>
    <w:rsid w:val="009261D6"/>
    <w:rsid w:val="009307C3"/>
    <w:rsid w:val="00933507"/>
    <w:rsid w:val="00933E3D"/>
    <w:rsid w:val="00933F34"/>
    <w:rsid w:val="0093462D"/>
    <w:rsid w:val="00936298"/>
    <w:rsid w:val="00936548"/>
    <w:rsid w:val="0094135C"/>
    <w:rsid w:val="00944739"/>
    <w:rsid w:val="00944E51"/>
    <w:rsid w:val="00944ED1"/>
    <w:rsid w:val="00945660"/>
    <w:rsid w:val="0094644F"/>
    <w:rsid w:val="009505F6"/>
    <w:rsid w:val="00950CCA"/>
    <w:rsid w:val="00950DCA"/>
    <w:rsid w:val="00953440"/>
    <w:rsid w:val="00953FC6"/>
    <w:rsid w:val="009614E2"/>
    <w:rsid w:val="009630B6"/>
    <w:rsid w:val="00963D2C"/>
    <w:rsid w:val="00963D6A"/>
    <w:rsid w:val="00964FBF"/>
    <w:rsid w:val="009678C5"/>
    <w:rsid w:val="009702F0"/>
    <w:rsid w:val="0097104B"/>
    <w:rsid w:val="009711F9"/>
    <w:rsid w:val="009713D1"/>
    <w:rsid w:val="00971907"/>
    <w:rsid w:val="00974FFB"/>
    <w:rsid w:val="0097586E"/>
    <w:rsid w:val="009766B2"/>
    <w:rsid w:val="00976A67"/>
    <w:rsid w:val="00976D0D"/>
    <w:rsid w:val="0098108E"/>
    <w:rsid w:val="00981BE5"/>
    <w:rsid w:val="00982111"/>
    <w:rsid w:val="0098248C"/>
    <w:rsid w:val="00983D7A"/>
    <w:rsid w:val="00985988"/>
    <w:rsid w:val="00987A0D"/>
    <w:rsid w:val="0099095A"/>
    <w:rsid w:val="009924D4"/>
    <w:rsid w:val="00992D60"/>
    <w:rsid w:val="0099486B"/>
    <w:rsid w:val="00995AD5"/>
    <w:rsid w:val="0099628C"/>
    <w:rsid w:val="00996A4C"/>
    <w:rsid w:val="009A1244"/>
    <w:rsid w:val="009A1433"/>
    <w:rsid w:val="009A1C40"/>
    <w:rsid w:val="009A7F75"/>
    <w:rsid w:val="009B055F"/>
    <w:rsid w:val="009B2FFD"/>
    <w:rsid w:val="009B3440"/>
    <w:rsid w:val="009B6E94"/>
    <w:rsid w:val="009B7197"/>
    <w:rsid w:val="009B7D8A"/>
    <w:rsid w:val="009B7E5E"/>
    <w:rsid w:val="009B7EA7"/>
    <w:rsid w:val="009C12C8"/>
    <w:rsid w:val="009C1856"/>
    <w:rsid w:val="009C4467"/>
    <w:rsid w:val="009C4EC2"/>
    <w:rsid w:val="009C7891"/>
    <w:rsid w:val="009D224C"/>
    <w:rsid w:val="009D37D4"/>
    <w:rsid w:val="009D47DD"/>
    <w:rsid w:val="009D76BB"/>
    <w:rsid w:val="009E20C6"/>
    <w:rsid w:val="009E44C0"/>
    <w:rsid w:val="009E6B40"/>
    <w:rsid w:val="009F1D1C"/>
    <w:rsid w:val="009F2EB6"/>
    <w:rsid w:val="009F2EF0"/>
    <w:rsid w:val="009F429F"/>
    <w:rsid w:val="009F49EE"/>
    <w:rsid w:val="009F753D"/>
    <w:rsid w:val="009F7BD0"/>
    <w:rsid w:val="00A00381"/>
    <w:rsid w:val="00A0165B"/>
    <w:rsid w:val="00A023E0"/>
    <w:rsid w:val="00A03646"/>
    <w:rsid w:val="00A03BEA"/>
    <w:rsid w:val="00A04F25"/>
    <w:rsid w:val="00A067C4"/>
    <w:rsid w:val="00A1001E"/>
    <w:rsid w:val="00A10EBA"/>
    <w:rsid w:val="00A123C3"/>
    <w:rsid w:val="00A12531"/>
    <w:rsid w:val="00A127CE"/>
    <w:rsid w:val="00A131D6"/>
    <w:rsid w:val="00A13649"/>
    <w:rsid w:val="00A163D0"/>
    <w:rsid w:val="00A1697F"/>
    <w:rsid w:val="00A16F7E"/>
    <w:rsid w:val="00A179A4"/>
    <w:rsid w:val="00A17C37"/>
    <w:rsid w:val="00A21D6E"/>
    <w:rsid w:val="00A22673"/>
    <w:rsid w:val="00A236B7"/>
    <w:rsid w:val="00A2445A"/>
    <w:rsid w:val="00A2551F"/>
    <w:rsid w:val="00A25A37"/>
    <w:rsid w:val="00A26428"/>
    <w:rsid w:val="00A26CEF"/>
    <w:rsid w:val="00A3041B"/>
    <w:rsid w:val="00A30FB6"/>
    <w:rsid w:val="00A31944"/>
    <w:rsid w:val="00A31A31"/>
    <w:rsid w:val="00A327B2"/>
    <w:rsid w:val="00A328BC"/>
    <w:rsid w:val="00A33174"/>
    <w:rsid w:val="00A360B6"/>
    <w:rsid w:val="00A36739"/>
    <w:rsid w:val="00A3685C"/>
    <w:rsid w:val="00A37CBE"/>
    <w:rsid w:val="00A405DF"/>
    <w:rsid w:val="00A43BDF"/>
    <w:rsid w:val="00A459E4"/>
    <w:rsid w:val="00A50928"/>
    <w:rsid w:val="00A50BAB"/>
    <w:rsid w:val="00A51D67"/>
    <w:rsid w:val="00A52B21"/>
    <w:rsid w:val="00A55510"/>
    <w:rsid w:val="00A55DEB"/>
    <w:rsid w:val="00A56263"/>
    <w:rsid w:val="00A578D1"/>
    <w:rsid w:val="00A5792E"/>
    <w:rsid w:val="00A607C4"/>
    <w:rsid w:val="00A60DA5"/>
    <w:rsid w:val="00A60E29"/>
    <w:rsid w:val="00A61810"/>
    <w:rsid w:val="00A62AC9"/>
    <w:rsid w:val="00A642BA"/>
    <w:rsid w:val="00A65B24"/>
    <w:rsid w:val="00A661C8"/>
    <w:rsid w:val="00A66A79"/>
    <w:rsid w:val="00A66C2C"/>
    <w:rsid w:val="00A67C68"/>
    <w:rsid w:val="00A7000D"/>
    <w:rsid w:val="00A70699"/>
    <w:rsid w:val="00A7250B"/>
    <w:rsid w:val="00A7386C"/>
    <w:rsid w:val="00A7429F"/>
    <w:rsid w:val="00A76F1A"/>
    <w:rsid w:val="00A77DAD"/>
    <w:rsid w:val="00A8089F"/>
    <w:rsid w:val="00A80C2D"/>
    <w:rsid w:val="00A81297"/>
    <w:rsid w:val="00A82078"/>
    <w:rsid w:val="00A8333B"/>
    <w:rsid w:val="00A842F2"/>
    <w:rsid w:val="00A84AFE"/>
    <w:rsid w:val="00A913AB"/>
    <w:rsid w:val="00A920E5"/>
    <w:rsid w:val="00A92164"/>
    <w:rsid w:val="00A9350A"/>
    <w:rsid w:val="00A94FE8"/>
    <w:rsid w:val="00A964DF"/>
    <w:rsid w:val="00A96A71"/>
    <w:rsid w:val="00A96FFC"/>
    <w:rsid w:val="00A9724E"/>
    <w:rsid w:val="00A9738E"/>
    <w:rsid w:val="00A974AD"/>
    <w:rsid w:val="00A9780E"/>
    <w:rsid w:val="00A979D6"/>
    <w:rsid w:val="00AA3206"/>
    <w:rsid w:val="00AA34D3"/>
    <w:rsid w:val="00AA4166"/>
    <w:rsid w:val="00AA5885"/>
    <w:rsid w:val="00AB1A7B"/>
    <w:rsid w:val="00AB3076"/>
    <w:rsid w:val="00AB38DF"/>
    <w:rsid w:val="00AB7FDF"/>
    <w:rsid w:val="00AC1365"/>
    <w:rsid w:val="00AC1F41"/>
    <w:rsid w:val="00AC251B"/>
    <w:rsid w:val="00AC2CBD"/>
    <w:rsid w:val="00AC3B4D"/>
    <w:rsid w:val="00AC40DC"/>
    <w:rsid w:val="00AC4138"/>
    <w:rsid w:val="00AC442A"/>
    <w:rsid w:val="00AC45BE"/>
    <w:rsid w:val="00AC483E"/>
    <w:rsid w:val="00AC48CF"/>
    <w:rsid w:val="00AC599F"/>
    <w:rsid w:val="00AC5AF0"/>
    <w:rsid w:val="00AD0E0E"/>
    <w:rsid w:val="00AD2879"/>
    <w:rsid w:val="00AD303E"/>
    <w:rsid w:val="00AD3BD9"/>
    <w:rsid w:val="00AD6BD2"/>
    <w:rsid w:val="00AD771B"/>
    <w:rsid w:val="00AE3D0B"/>
    <w:rsid w:val="00AE424A"/>
    <w:rsid w:val="00AE50EE"/>
    <w:rsid w:val="00AE5CD7"/>
    <w:rsid w:val="00AF01EB"/>
    <w:rsid w:val="00AF1EFE"/>
    <w:rsid w:val="00AF2C16"/>
    <w:rsid w:val="00AF2C5F"/>
    <w:rsid w:val="00AF3BE3"/>
    <w:rsid w:val="00AF4A25"/>
    <w:rsid w:val="00AF61ED"/>
    <w:rsid w:val="00AF6439"/>
    <w:rsid w:val="00AF69CC"/>
    <w:rsid w:val="00B006FA"/>
    <w:rsid w:val="00B038DD"/>
    <w:rsid w:val="00B045BE"/>
    <w:rsid w:val="00B049F2"/>
    <w:rsid w:val="00B063EC"/>
    <w:rsid w:val="00B07197"/>
    <w:rsid w:val="00B0731E"/>
    <w:rsid w:val="00B076B7"/>
    <w:rsid w:val="00B07B95"/>
    <w:rsid w:val="00B12913"/>
    <w:rsid w:val="00B13A6F"/>
    <w:rsid w:val="00B13D5F"/>
    <w:rsid w:val="00B14C5D"/>
    <w:rsid w:val="00B16B08"/>
    <w:rsid w:val="00B21C8D"/>
    <w:rsid w:val="00B22BFB"/>
    <w:rsid w:val="00B23F6B"/>
    <w:rsid w:val="00B24343"/>
    <w:rsid w:val="00B2467E"/>
    <w:rsid w:val="00B24DF3"/>
    <w:rsid w:val="00B2535C"/>
    <w:rsid w:val="00B2727B"/>
    <w:rsid w:val="00B30635"/>
    <w:rsid w:val="00B33D92"/>
    <w:rsid w:val="00B33F39"/>
    <w:rsid w:val="00B35766"/>
    <w:rsid w:val="00B35AC6"/>
    <w:rsid w:val="00B36ECB"/>
    <w:rsid w:val="00B379B7"/>
    <w:rsid w:val="00B4051A"/>
    <w:rsid w:val="00B422CA"/>
    <w:rsid w:val="00B42A56"/>
    <w:rsid w:val="00B4340A"/>
    <w:rsid w:val="00B436F3"/>
    <w:rsid w:val="00B44535"/>
    <w:rsid w:val="00B44F89"/>
    <w:rsid w:val="00B47B17"/>
    <w:rsid w:val="00B506FD"/>
    <w:rsid w:val="00B50BFE"/>
    <w:rsid w:val="00B534D4"/>
    <w:rsid w:val="00B5518E"/>
    <w:rsid w:val="00B56715"/>
    <w:rsid w:val="00B608F1"/>
    <w:rsid w:val="00B61858"/>
    <w:rsid w:val="00B63C4F"/>
    <w:rsid w:val="00B65275"/>
    <w:rsid w:val="00B655E6"/>
    <w:rsid w:val="00B661FA"/>
    <w:rsid w:val="00B66A9C"/>
    <w:rsid w:val="00B66AC7"/>
    <w:rsid w:val="00B674EE"/>
    <w:rsid w:val="00B67734"/>
    <w:rsid w:val="00B70E87"/>
    <w:rsid w:val="00B717C5"/>
    <w:rsid w:val="00B71934"/>
    <w:rsid w:val="00B71C8F"/>
    <w:rsid w:val="00B73EEC"/>
    <w:rsid w:val="00B74C98"/>
    <w:rsid w:val="00B7550D"/>
    <w:rsid w:val="00B76519"/>
    <w:rsid w:val="00B7657F"/>
    <w:rsid w:val="00B77933"/>
    <w:rsid w:val="00B81ED7"/>
    <w:rsid w:val="00B833E7"/>
    <w:rsid w:val="00B85A84"/>
    <w:rsid w:val="00B86031"/>
    <w:rsid w:val="00B8637F"/>
    <w:rsid w:val="00B8666F"/>
    <w:rsid w:val="00B8672F"/>
    <w:rsid w:val="00B9081C"/>
    <w:rsid w:val="00B92C7D"/>
    <w:rsid w:val="00B92EF0"/>
    <w:rsid w:val="00B93ED1"/>
    <w:rsid w:val="00B94DB6"/>
    <w:rsid w:val="00BA13E4"/>
    <w:rsid w:val="00BA152B"/>
    <w:rsid w:val="00BA1723"/>
    <w:rsid w:val="00BA1A58"/>
    <w:rsid w:val="00BA1BFB"/>
    <w:rsid w:val="00BA3EC2"/>
    <w:rsid w:val="00BA3FAE"/>
    <w:rsid w:val="00BA4D69"/>
    <w:rsid w:val="00BA55F8"/>
    <w:rsid w:val="00BA5665"/>
    <w:rsid w:val="00BA5BA8"/>
    <w:rsid w:val="00BA5CD6"/>
    <w:rsid w:val="00BA6D6B"/>
    <w:rsid w:val="00BA73B8"/>
    <w:rsid w:val="00BA7852"/>
    <w:rsid w:val="00BA7A73"/>
    <w:rsid w:val="00BA7FC9"/>
    <w:rsid w:val="00BB2931"/>
    <w:rsid w:val="00BB31EF"/>
    <w:rsid w:val="00BB4740"/>
    <w:rsid w:val="00BB4F36"/>
    <w:rsid w:val="00BB523F"/>
    <w:rsid w:val="00BB571C"/>
    <w:rsid w:val="00BB5807"/>
    <w:rsid w:val="00BB5B8D"/>
    <w:rsid w:val="00BB6DDA"/>
    <w:rsid w:val="00BC3C1C"/>
    <w:rsid w:val="00BC50D9"/>
    <w:rsid w:val="00BC517D"/>
    <w:rsid w:val="00BC5B0D"/>
    <w:rsid w:val="00BC6858"/>
    <w:rsid w:val="00BC690A"/>
    <w:rsid w:val="00BC6D3E"/>
    <w:rsid w:val="00BC780B"/>
    <w:rsid w:val="00BD066B"/>
    <w:rsid w:val="00BD2BD7"/>
    <w:rsid w:val="00BD3915"/>
    <w:rsid w:val="00BD3A32"/>
    <w:rsid w:val="00BD4A41"/>
    <w:rsid w:val="00BD52CD"/>
    <w:rsid w:val="00BD6806"/>
    <w:rsid w:val="00BD6F2B"/>
    <w:rsid w:val="00BD746C"/>
    <w:rsid w:val="00BE0D2E"/>
    <w:rsid w:val="00BE0D8B"/>
    <w:rsid w:val="00BE1E38"/>
    <w:rsid w:val="00BE2113"/>
    <w:rsid w:val="00BE2F50"/>
    <w:rsid w:val="00BE47D9"/>
    <w:rsid w:val="00BE5060"/>
    <w:rsid w:val="00BF0246"/>
    <w:rsid w:val="00BF05AC"/>
    <w:rsid w:val="00BF05F7"/>
    <w:rsid w:val="00BF34F9"/>
    <w:rsid w:val="00BF41CB"/>
    <w:rsid w:val="00BF6524"/>
    <w:rsid w:val="00BF6F71"/>
    <w:rsid w:val="00C00F2D"/>
    <w:rsid w:val="00C02995"/>
    <w:rsid w:val="00C02BB0"/>
    <w:rsid w:val="00C05052"/>
    <w:rsid w:val="00C05754"/>
    <w:rsid w:val="00C0617E"/>
    <w:rsid w:val="00C06630"/>
    <w:rsid w:val="00C06EDC"/>
    <w:rsid w:val="00C073D0"/>
    <w:rsid w:val="00C07538"/>
    <w:rsid w:val="00C102FB"/>
    <w:rsid w:val="00C11DB4"/>
    <w:rsid w:val="00C146B3"/>
    <w:rsid w:val="00C15DA8"/>
    <w:rsid w:val="00C163E2"/>
    <w:rsid w:val="00C205A4"/>
    <w:rsid w:val="00C2072C"/>
    <w:rsid w:val="00C2117B"/>
    <w:rsid w:val="00C21882"/>
    <w:rsid w:val="00C22570"/>
    <w:rsid w:val="00C22B7C"/>
    <w:rsid w:val="00C23171"/>
    <w:rsid w:val="00C244C2"/>
    <w:rsid w:val="00C25E49"/>
    <w:rsid w:val="00C26344"/>
    <w:rsid w:val="00C26C0F"/>
    <w:rsid w:val="00C2791A"/>
    <w:rsid w:val="00C27A89"/>
    <w:rsid w:val="00C31232"/>
    <w:rsid w:val="00C325E2"/>
    <w:rsid w:val="00C3372B"/>
    <w:rsid w:val="00C35437"/>
    <w:rsid w:val="00C36AF7"/>
    <w:rsid w:val="00C37B0E"/>
    <w:rsid w:val="00C40B0E"/>
    <w:rsid w:val="00C40C06"/>
    <w:rsid w:val="00C4124E"/>
    <w:rsid w:val="00C42136"/>
    <w:rsid w:val="00C4404E"/>
    <w:rsid w:val="00C45AF7"/>
    <w:rsid w:val="00C46203"/>
    <w:rsid w:val="00C51100"/>
    <w:rsid w:val="00C51448"/>
    <w:rsid w:val="00C514FF"/>
    <w:rsid w:val="00C52CED"/>
    <w:rsid w:val="00C54931"/>
    <w:rsid w:val="00C60053"/>
    <w:rsid w:val="00C61494"/>
    <w:rsid w:val="00C63232"/>
    <w:rsid w:val="00C707B4"/>
    <w:rsid w:val="00C71296"/>
    <w:rsid w:val="00C72304"/>
    <w:rsid w:val="00C735A0"/>
    <w:rsid w:val="00C77F77"/>
    <w:rsid w:val="00C80EA4"/>
    <w:rsid w:val="00C827FC"/>
    <w:rsid w:val="00C82F42"/>
    <w:rsid w:val="00C84115"/>
    <w:rsid w:val="00C873FC"/>
    <w:rsid w:val="00C87944"/>
    <w:rsid w:val="00C90D89"/>
    <w:rsid w:val="00C92BC0"/>
    <w:rsid w:val="00C93884"/>
    <w:rsid w:val="00C9687C"/>
    <w:rsid w:val="00CA0759"/>
    <w:rsid w:val="00CA0861"/>
    <w:rsid w:val="00CA69C7"/>
    <w:rsid w:val="00CA6C7B"/>
    <w:rsid w:val="00CA70FA"/>
    <w:rsid w:val="00CA7FD7"/>
    <w:rsid w:val="00CB4C84"/>
    <w:rsid w:val="00CB5952"/>
    <w:rsid w:val="00CC03B6"/>
    <w:rsid w:val="00CC0468"/>
    <w:rsid w:val="00CC06E3"/>
    <w:rsid w:val="00CC07A5"/>
    <w:rsid w:val="00CC1F91"/>
    <w:rsid w:val="00CC2183"/>
    <w:rsid w:val="00CC3839"/>
    <w:rsid w:val="00CC41BA"/>
    <w:rsid w:val="00CC4686"/>
    <w:rsid w:val="00CC5155"/>
    <w:rsid w:val="00CC5ECD"/>
    <w:rsid w:val="00CC62F8"/>
    <w:rsid w:val="00CD0049"/>
    <w:rsid w:val="00CD1DBE"/>
    <w:rsid w:val="00CD3492"/>
    <w:rsid w:val="00CD3C70"/>
    <w:rsid w:val="00CD5029"/>
    <w:rsid w:val="00CD65F4"/>
    <w:rsid w:val="00CD787B"/>
    <w:rsid w:val="00CE2598"/>
    <w:rsid w:val="00CE3226"/>
    <w:rsid w:val="00CE6825"/>
    <w:rsid w:val="00CE6A76"/>
    <w:rsid w:val="00CE6C29"/>
    <w:rsid w:val="00CE6FEB"/>
    <w:rsid w:val="00CE718C"/>
    <w:rsid w:val="00CE7292"/>
    <w:rsid w:val="00CF061A"/>
    <w:rsid w:val="00CF0E86"/>
    <w:rsid w:val="00CF0FE0"/>
    <w:rsid w:val="00CF2410"/>
    <w:rsid w:val="00CF2B07"/>
    <w:rsid w:val="00CF3635"/>
    <w:rsid w:val="00CF38F6"/>
    <w:rsid w:val="00CF3CD3"/>
    <w:rsid w:val="00CF4E10"/>
    <w:rsid w:val="00CF5D3C"/>
    <w:rsid w:val="00CF5F6F"/>
    <w:rsid w:val="00D000C3"/>
    <w:rsid w:val="00D00B23"/>
    <w:rsid w:val="00D00E7F"/>
    <w:rsid w:val="00D03A9C"/>
    <w:rsid w:val="00D03E16"/>
    <w:rsid w:val="00D04D49"/>
    <w:rsid w:val="00D0675C"/>
    <w:rsid w:val="00D07B76"/>
    <w:rsid w:val="00D111B8"/>
    <w:rsid w:val="00D11A3A"/>
    <w:rsid w:val="00D11D2D"/>
    <w:rsid w:val="00D12A25"/>
    <w:rsid w:val="00D12A6F"/>
    <w:rsid w:val="00D12F3F"/>
    <w:rsid w:val="00D137E2"/>
    <w:rsid w:val="00D140BF"/>
    <w:rsid w:val="00D147CD"/>
    <w:rsid w:val="00D14BC2"/>
    <w:rsid w:val="00D16DB8"/>
    <w:rsid w:val="00D172FA"/>
    <w:rsid w:val="00D20432"/>
    <w:rsid w:val="00D221D4"/>
    <w:rsid w:val="00D22B64"/>
    <w:rsid w:val="00D255D5"/>
    <w:rsid w:val="00D2589A"/>
    <w:rsid w:val="00D2663D"/>
    <w:rsid w:val="00D273C4"/>
    <w:rsid w:val="00D279C8"/>
    <w:rsid w:val="00D31666"/>
    <w:rsid w:val="00D3179F"/>
    <w:rsid w:val="00D33D60"/>
    <w:rsid w:val="00D33F00"/>
    <w:rsid w:val="00D34931"/>
    <w:rsid w:val="00D34941"/>
    <w:rsid w:val="00D35D52"/>
    <w:rsid w:val="00D37ECC"/>
    <w:rsid w:val="00D40BB1"/>
    <w:rsid w:val="00D42511"/>
    <w:rsid w:val="00D42654"/>
    <w:rsid w:val="00D43823"/>
    <w:rsid w:val="00D44FF3"/>
    <w:rsid w:val="00D452AF"/>
    <w:rsid w:val="00D45309"/>
    <w:rsid w:val="00D467FA"/>
    <w:rsid w:val="00D46C3B"/>
    <w:rsid w:val="00D47F31"/>
    <w:rsid w:val="00D50A6A"/>
    <w:rsid w:val="00D51508"/>
    <w:rsid w:val="00D537C1"/>
    <w:rsid w:val="00D54491"/>
    <w:rsid w:val="00D54A35"/>
    <w:rsid w:val="00D55EE4"/>
    <w:rsid w:val="00D56B80"/>
    <w:rsid w:val="00D57103"/>
    <w:rsid w:val="00D57456"/>
    <w:rsid w:val="00D57743"/>
    <w:rsid w:val="00D61E6A"/>
    <w:rsid w:val="00D62802"/>
    <w:rsid w:val="00D649A8"/>
    <w:rsid w:val="00D6617D"/>
    <w:rsid w:val="00D662D0"/>
    <w:rsid w:val="00D66B78"/>
    <w:rsid w:val="00D67AC4"/>
    <w:rsid w:val="00D70699"/>
    <w:rsid w:val="00D73BD3"/>
    <w:rsid w:val="00D74A2A"/>
    <w:rsid w:val="00D75F77"/>
    <w:rsid w:val="00D76639"/>
    <w:rsid w:val="00D812D6"/>
    <w:rsid w:val="00D8325B"/>
    <w:rsid w:val="00D85149"/>
    <w:rsid w:val="00D8699E"/>
    <w:rsid w:val="00D9295C"/>
    <w:rsid w:val="00D92E91"/>
    <w:rsid w:val="00D93F83"/>
    <w:rsid w:val="00D96474"/>
    <w:rsid w:val="00DA3F0F"/>
    <w:rsid w:val="00DA4CB8"/>
    <w:rsid w:val="00DA4F54"/>
    <w:rsid w:val="00DA5273"/>
    <w:rsid w:val="00DA65B8"/>
    <w:rsid w:val="00DA7386"/>
    <w:rsid w:val="00DA76DB"/>
    <w:rsid w:val="00DB0EC0"/>
    <w:rsid w:val="00DB13E8"/>
    <w:rsid w:val="00DB149A"/>
    <w:rsid w:val="00DB2088"/>
    <w:rsid w:val="00DB228A"/>
    <w:rsid w:val="00DB24D2"/>
    <w:rsid w:val="00DB2A12"/>
    <w:rsid w:val="00DB3DC1"/>
    <w:rsid w:val="00DB42C4"/>
    <w:rsid w:val="00DB4946"/>
    <w:rsid w:val="00DB5D75"/>
    <w:rsid w:val="00DB6149"/>
    <w:rsid w:val="00DB6C49"/>
    <w:rsid w:val="00DB7873"/>
    <w:rsid w:val="00DC0471"/>
    <w:rsid w:val="00DC2687"/>
    <w:rsid w:val="00DC2813"/>
    <w:rsid w:val="00DC3362"/>
    <w:rsid w:val="00DC34D8"/>
    <w:rsid w:val="00DC3D83"/>
    <w:rsid w:val="00DC668F"/>
    <w:rsid w:val="00DD005C"/>
    <w:rsid w:val="00DD0FB8"/>
    <w:rsid w:val="00DD2191"/>
    <w:rsid w:val="00DD2473"/>
    <w:rsid w:val="00DD46BC"/>
    <w:rsid w:val="00DD6206"/>
    <w:rsid w:val="00DD639B"/>
    <w:rsid w:val="00DD6DBB"/>
    <w:rsid w:val="00DD6DE8"/>
    <w:rsid w:val="00DD7BB9"/>
    <w:rsid w:val="00DE44F5"/>
    <w:rsid w:val="00DE45A2"/>
    <w:rsid w:val="00DF029D"/>
    <w:rsid w:val="00DF3054"/>
    <w:rsid w:val="00DF56B0"/>
    <w:rsid w:val="00DF6C0B"/>
    <w:rsid w:val="00E00CAA"/>
    <w:rsid w:val="00E00E23"/>
    <w:rsid w:val="00E01224"/>
    <w:rsid w:val="00E023E6"/>
    <w:rsid w:val="00E025EA"/>
    <w:rsid w:val="00E02F0A"/>
    <w:rsid w:val="00E032FB"/>
    <w:rsid w:val="00E03FB9"/>
    <w:rsid w:val="00E045F2"/>
    <w:rsid w:val="00E04686"/>
    <w:rsid w:val="00E06113"/>
    <w:rsid w:val="00E1161D"/>
    <w:rsid w:val="00E139B0"/>
    <w:rsid w:val="00E148CE"/>
    <w:rsid w:val="00E1606C"/>
    <w:rsid w:val="00E17F09"/>
    <w:rsid w:val="00E17FC2"/>
    <w:rsid w:val="00E20495"/>
    <w:rsid w:val="00E224E6"/>
    <w:rsid w:val="00E22527"/>
    <w:rsid w:val="00E2256F"/>
    <w:rsid w:val="00E22AAB"/>
    <w:rsid w:val="00E22DE9"/>
    <w:rsid w:val="00E23051"/>
    <w:rsid w:val="00E23BB5"/>
    <w:rsid w:val="00E23F2D"/>
    <w:rsid w:val="00E25B43"/>
    <w:rsid w:val="00E25EC9"/>
    <w:rsid w:val="00E2634D"/>
    <w:rsid w:val="00E2649D"/>
    <w:rsid w:val="00E312CB"/>
    <w:rsid w:val="00E3301B"/>
    <w:rsid w:val="00E339B0"/>
    <w:rsid w:val="00E349F3"/>
    <w:rsid w:val="00E34B03"/>
    <w:rsid w:val="00E3681D"/>
    <w:rsid w:val="00E37283"/>
    <w:rsid w:val="00E40AFE"/>
    <w:rsid w:val="00E41845"/>
    <w:rsid w:val="00E421B6"/>
    <w:rsid w:val="00E4745C"/>
    <w:rsid w:val="00E50ADB"/>
    <w:rsid w:val="00E51A69"/>
    <w:rsid w:val="00E52007"/>
    <w:rsid w:val="00E55271"/>
    <w:rsid w:val="00E5534E"/>
    <w:rsid w:val="00E55EB5"/>
    <w:rsid w:val="00E5683B"/>
    <w:rsid w:val="00E621C3"/>
    <w:rsid w:val="00E64CC3"/>
    <w:rsid w:val="00E657A0"/>
    <w:rsid w:val="00E66E22"/>
    <w:rsid w:val="00E70B9A"/>
    <w:rsid w:val="00E724DF"/>
    <w:rsid w:val="00E739A2"/>
    <w:rsid w:val="00E73B31"/>
    <w:rsid w:val="00E73F61"/>
    <w:rsid w:val="00E74914"/>
    <w:rsid w:val="00E77B8B"/>
    <w:rsid w:val="00E80B44"/>
    <w:rsid w:val="00E828ED"/>
    <w:rsid w:val="00E8616A"/>
    <w:rsid w:val="00E86D8C"/>
    <w:rsid w:val="00E87A2C"/>
    <w:rsid w:val="00E9010A"/>
    <w:rsid w:val="00E913D8"/>
    <w:rsid w:val="00E91C8D"/>
    <w:rsid w:val="00E9220E"/>
    <w:rsid w:val="00E92B47"/>
    <w:rsid w:val="00E950E1"/>
    <w:rsid w:val="00EA2FCD"/>
    <w:rsid w:val="00EA44AF"/>
    <w:rsid w:val="00EA4CD7"/>
    <w:rsid w:val="00EA4E7C"/>
    <w:rsid w:val="00EA530C"/>
    <w:rsid w:val="00EA5F97"/>
    <w:rsid w:val="00EA6CF6"/>
    <w:rsid w:val="00EA6EFC"/>
    <w:rsid w:val="00EA78C7"/>
    <w:rsid w:val="00EB2AB9"/>
    <w:rsid w:val="00EB415A"/>
    <w:rsid w:val="00EB4DBD"/>
    <w:rsid w:val="00EB7117"/>
    <w:rsid w:val="00EB73F9"/>
    <w:rsid w:val="00EC0841"/>
    <w:rsid w:val="00EC1225"/>
    <w:rsid w:val="00EC1532"/>
    <w:rsid w:val="00EC2BA9"/>
    <w:rsid w:val="00EC32CE"/>
    <w:rsid w:val="00EC3F03"/>
    <w:rsid w:val="00EC5173"/>
    <w:rsid w:val="00EC5773"/>
    <w:rsid w:val="00EC5CE7"/>
    <w:rsid w:val="00EC7BF9"/>
    <w:rsid w:val="00ED0283"/>
    <w:rsid w:val="00ED1423"/>
    <w:rsid w:val="00ED303E"/>
    <w:rsid w:val="00ED4A34"/>
    <w:rsid w:val="00ED52B5"/>
    <w:rsid w:val="00ED555F"/>
    <w:rsid w:val="00ED6681"/>
    <w:rsid w:val="00ED6914"/>
    <w:rsid w:val="00EE0437"/>
    <w:rsid w:val="00EE048F"/>
    <w:rsid w:val="00EE1BCA"/>
    <w:rsid w:val="00EE27B4"/>
    <w:rsid w:val="00EE2889"/>
    <w:rsid w:val="00EE37ED"/>
    <w:rsid w:val="00EE4807"/>
    <w:rsid w:val="00EE5576"/>
    <w:rsid w:val="00EE5B17"/>
    <w:rsid w:val="00EE5C47"/>
    <w:rsid w:val="00EE6DC9"/>
    <w:rsid w:val="00EE7C37"/>
    <w:rsid w:val="00EF0D7A"/>
    <w:rsid w:val="00EF35E4"/>
    <w:rsid w:val="00EF3ADB"/>
    <w:rsid w:val="00EF5E25"/>
    <w:rsid w:val="00EF7A57"/>
    <w:rsid w:val="00F01049"/>
    <w:rsid w:val="00F013F9"/>
    <w:rsid w:val="00F02670"/>
    <w:rsid w:val="00F03132"/>
    <w:rsid w:val="00F03200"/>
    <w:rsid w:val="00F034B0"/>
    <w:rsid w:val="00F0366D"/>
    <w:rsid w:val="00F0397F"/>
    <w:rsid w:val="00F03E93"/>
    <w:rsid w:val="00F044E5"/>
    <w:rsid w:val="00F048F8"/>
    <w:rsid w:val="00F06B7D"/>
    <w:rsid w:val="00F06FE9"/>
    <w:rsid w:val="00F10970"/>
    <w:rsid w:val="00F115D0"/>
    <w:rsid w:val="00F11C54"/>
    <w:rsid w:val="00F15D4D"/>
    <w:rsid w:val="00F20E15"/>
    <w:rsid w:val="00F21E8D"/>
    <w:rsid w:val="00F22669"/>
    <w:rsid w:val="00F22681"/>
    <w:rsid w:val="00F233D7"/>
    <w:rsid w:val="00F24CCC"/>
    <w:rsid w:val="00F263F5"/>
    <w:rsid w:val="00F2719E"/>
    <w:rsid w:val="00F30FA6"/>
    <w:rsid w:val="00F31C7B"/>
    <w:rsid w:val="00F31E5C"/>
    <w:rsid w:val="00F3392B"/>
    <w:rsid w:val="00F33E4B"/>
    <w:rsid w:val="00F3619F"/>
    <w:rsid w:val="00F375D3"/>
    <w:rsid w:val="00F40478"/>
    <w:rsid w:val="00F41280"/>
    <w:rsid w:val="00F42FB5"/>
    <w:rsid w:val="00F4408C"/>
    <w:rsid w:val="00F453C3"/>
    <w:rsid w:val="00F46981"/>
    <w:rsid w:val="00F47365"/>
    <w:rsid w:val="00F506FD"/>
    <w:rsid w:val="00F50FAA"/>
    <w:rsid w:val="00F51BBC"/>
    <w:rsid w:val="00F5358A"/>
    <w:rsid w:val="00F55ED3"/>
    <w:rsid w:val="00F56E0C"/>
    <w:rsid w:val="00F57AE2"/>
    <w:rsid w:val="00F62943"/>
    <w:rsid w:val="00F62ACA"/>
    <w:rsid w:val="00F62F6A"/>
    <w:rsid w:val="00F6360B"/>
    <w:rsid w:val="00F63D7A"/>
    <w:rsid w:val="00F63E47"/>
    <w:rsid w:val="00F66D4D"/>
    <w:rsid w:val="00F67A2E"/>
    <w:rsid w:val="00F700D7"/>
    <w:rsid w:val="00F709F1"/>
    <w:rsid w:val="00F73512"/>
    <w:rsid w:val="00F74066"/>
    <w:rsid w:val="00F74871"/>
    <w:rsid w:val="00F7527E"/>
    <w:rsid w:val="00F759F6"/>
    <w:rsid w:val="00F75B14"/>
    <w:rsid w:val="00F76D03"/>
    <w:rsid w:val="00F76DE2"/>
    <w:rsid w:val="00F771FA"/>
    <w:rsid w:val="00F80391"/>
    <w:rsid w:val="00F81A53"/>
    <w:rsid w:val="00F830A8"/>
    <w:rsid w:val="00F834BF"/>
    <w:rsid w:val="00F83DEB"/>
    <w:rsid w:val="00F84198"/>
    <w:rsid w:val="00F84CBC"/>
    <w:rsid w:val="00F86023"/>
    <w:rsid w:val="00F86242"/>
    <w:rsid w:val="00F86790"/>
    <w:rsid w:val="00F87918"/>
    <w:rsid w:val="00F909DE"/>
    <w:rsid w:val="00F90AFB"/>
    <w:rsid w:val="00F9195B"/>
    <w:rsid w:val="00F93197"/>
    <w:rsid w:val="00F936B2"/>
    <w:rsid w:val="00F93AF4"/>
    <w:rsid w:val="00F9439B"/>
    <w:rsid w:val="00F9548A"/>
    <w:rsid w:val="00FA043D"/>
    <w:rsid w:val="00FA0F0A"/>
    <w:rsid w:val="00FA2C55"/>
    <w:rsid w:val="00FA4DC9"/>
    <w:rsid w:val="00FA5C66"/>
    <w:rsid w:val="00FA5CE6"/>
    <w:rsid w:val="00FA63C7"/>
    <w:rsid w:val="00FA6948"/>
    <w:rsid w:val="00FB1B64"/>
    <w:rsid w:val="00FB5523"/>
    <w:rsid w:val="00FB5B68"/>
    <w:rsid w:val="00FB5EAD"/>
    <w:rsid w:val="00FB7BBE"/>
    <w:rsid w:val="00FC28C2"/>
    <w:rsid w:val="00FC30EE"/>
    <w:rsid w:val="00FC3407"/>
    <w:rsid w:val="00FC582A"/>
    <w:rsid w:val="00FC6052"/>
    <w:rsid w:val="00FC72E8"/>
    <w:rsid w:val="00FD1ED8"/>
    <w:rsid w:val="00FD54D5"/>
    <w:rsid w:val="00FD61B4"/>
    <w:rsid w:val="00FE12C6"/>
    <w:rsid w:val="00FE167E"/>
    <w:rsid w:val="00FE29CF"/>
    <w:rsid w:val="00FE398B"/>
    <w:rsid w:val="00FE3A4F"/>
    <w:rsid w:val="00FE4EBC"/>
    <w:rsid w:val="00FE51E7"/>
    <w:rsid w:val="00FF0971"/>
    <w:rsid w:val="00FF0BFF"/>
    <w:rsid w:val="00FF1415"/>
    <w:rsid w:val="00FF3253"/>
    <w:rsid w:val="00FF33E3"/>
    <w:rsid w:val="00FF3A19"/>
    <w:rsid w:val="00FF3DCC"/>
    <w:rsid w:val="00FF4F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064"/>
    <w:rPr>
      <w:rFonts w:ascii="Times New Roman" w:eastAsia="Times New Roman" w:hAnsi="Times New Roman"/>
      <w:sz w:val="24"/>
      <w:szCs w:val="24"/>
      <w:lang w:val="uk-UA"/>
    </w:rPr>
  </w:style>
  <w:style w:type="paragraph" w:styleId="Heading1">
    <w:name w:val="heading 1"/>
    <w:basedOn w:val="Normal"/>
    <w:next w:val="Normal"/>
    <w:link w:val="Heading1Char"/>
    <w:uiPriority w:val="99"/>
    <w:qFormat/>
    <w:rsid w:val="002F606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F6064"/>
    <w:rPr>
      <w:rFonts w:ascii="Arial" w:hAnsi="Arial" w:cs="Arial"/>
      <w:b/>
      <w:bCs/>
      <w:kern w:val="32"/>
      <w:sz w:val="32"/>
      <w:szCs w:val="32"/>
      <w:lang w:val="uk-UA" w:eastAsia="ru-RU"/>
    </w:rPr>
  </w:style>
  <w:style w:type="character" w:customStyle="1" w:styleId="BodyText2Char">
    <w:name w:val="Body Text 2 Char"/>
    <w:uiPriority w:val="99"/>
    <w:locked/>
    <w:rsid w:val="002F6064"/>
    <w:rPr>
      <w:b/>
      <w:sz w:val="32"/>
      <w:u w:val="single"/>
      <w:lang w:eastAsia="ru-RU"/>
    </w:rPr>
  </w:style>
  <w:style w:type="paragraph" w:styleId="BodyText2">
    <w:name w:val="Body Text 2"/>
    <w:basedOn w:val="Normal"/>
    <w:link w:val="BodyText2Char2"/>
    <w:uiPriority w:val="99"/>
    <w:rsid w:val="002F6064"/>
    <w:pPr>
      <w:jc w:val="center"/>
    </w:pPr>
    <w:rPr>
      <w:rFonts w:ascii="Calibri" w:eastAsia="Calibri" w:hAnsi="Calibri"/>
      <w:b/>
      <w:bCs/>
      <w:sz w:val="32"/>
      <w:szCs w:val="32"/>
      <w:u w:val="single"/>
      <w:lang w:val="ru-RU"/>
    </w:rPr>
  </w:style>
  <w:style w:type="character" w:customStyle="1" w:styleId="BodyText2Char1">
    <w:name w:val="Body Text 2 Char1"/>
    <w:basedOn w:val="DefaultParagraphFont"/>
    <w:link w:val="BodyText2"/>
    <w:uiPriority w:val="99"/>
    <w:semiHidden/>
    <w:locked/>
    <w:rsid w:val="0018005B"/>
    <w:rPr>
      <w:rFonts w:ascii="Times New Roman" w:hAnsi="Times New Roman" w:cs="Times New Roman"/>
      <w:sz w:val="24"/>
      <w:szCs w:val="24"/>
      <w:lang w:val="uk-UA"/>
    </w:rPr>
  </w:style>
  <w:style w:type="character" w:customStyle="1" w:styleId="BodyText2Char2">
    <w:name w:val="Body Text 2 Char2"/>
    <w:basedOn w:val="DefaultParagraphFont"/>
    <w:link w:val="BodyText2"/>
    <w:uiPriority w:val="99"/>
    <w:semiHidden/>
    <w:locked/>
    <w:rsid w:val="002F6064"/>
    <w:rPr>
      <w:rFonts w:ascii="Times New Roman" w:hAnsi="Times New Roman" w:cs="Times New Roman"/>
      <w:sz w:val="24"/>
      <w:szCs w:val="24"/>
      <w:lang w:val="uk-UA" w:eastAsia="ru-RU"/>
    </w:rPr>
  </w:style>
  <w:style w:type="character" w:customStyle="1" w:styleId="BodyTextIndent3Char">
    <w:name w:val="Body Text Indent 3 Char"/>
    <w:uiPriority w:val="99"/>
    <w:locked/>
    <w:rsid w:val="002F6064"/>
    <w:rPr>
      <w:sz w:val="28"/>
      <w:lang w:eastAsia="ru-RU"/>
    </w:rPr>
  </w:style>
  <w:style w:type="paragraph" w:styleId="BodyTextIndent3">
    <w:name w:val="Body Text Indent 3"/>
    <w:basedOn w:val="Normal"/>
    <w:link w:val="BodyTextIndent3Char2"/>
    <w:uiPriority w:val="99"/>
    <w:rsid w:val="002F6064"/>
    <w:pPr>
      <w:ind w:firstLine="709"/>
      <w:jc w:val="both"/>
    </w:pPr>
    <w:rPr>
      <w:rFonts w:ascii="Calibri" w:eastAsia="Calibri" w:hAnsi="Calibri"/>
      <w:sz w:val="28"/>
      <w:szCs w:val="28"/>
      <w:lang w:val="ru-RU"/>
    </w:rPr>
  </w:style>
  <w:style w:type="character" w:customStyle="1" w:styleId="BodyTextIndent3Char1">
    <w:name w:val="Body Text Indent 3 Char1"/>
    <w:basedOn w:val="DefaultParagraphFont"/>
    <w:link w:val="BodyTextIndent3"/>
    <w:uiPriority w:val="99"/>
    <w:semiHidden/>
    <w:locked/>
    <w:rsid w:val="0018005B"/>
    <w:rPr>
      <w:rFonts w:ascii="Times New Roman" w:hAnsi="Times New Roman" w:cs="Times New Roman"/>
      <w:sz w:val="16"/>
      <w:szCs w:val="16"/>
      <w:lang w:val="uk-UA"/>
    </w:rPr>
  </w:style>
  <w:style w:type="character" w:customStyle="1" w:styleId="BodyTextIndent3Char2">
    <w:name w:val="Body Text Indent 3 Char2"/>
    <w:basedOn w:val="DefaultParagraphFont"/>
    <w:link w:val="BodyTextIndent3"/>
    <w:uiPriority w:val="99"/>
    <w:semiHidden/>
    <w:locked/>
    <w:rsid w:val="002F6064"/>
    <w:rPr>
      <w:rFonts w:ascii="Times New Roman" w:hAnsi="Times New Roman" w:cs="Times New Roman"/>
      <w:sz w:val="16"/>
      <w:szCs w:val="16"/>
      <w:lang w:val="uk-UA" w:eastAsia="ru-RU"/>
    </w:rPr>
  </w:style>
  <w:style w:type="paragraph" w:styleId="BodyTextIndent">
    <w:name w:val="Body Text Indent"/>
    <w:basedOn w:val="Normal"/>
    <w:link w:val="BodyTextIndentChar"/>
    <w:uiPriority w:val="99"/>
    <w:rsid w:val="002F6064"/>
    <w:pPr>
      <w:spacing w:after="120"/>
      <w:ind w:left="283"/>
    </w:pPr>
    <w:rPr>
      <w:lang w:val="ru-RU"/>
    </w:rPr>
  </w:style>
  <w:style w:type="character" w:customStyle="1" w:styleId="BodyTextIndentChar">
    <w:name w:val="Body Text Indent Char"/>
    <w:basedOn w:val="DefaultParagraphFont"/>
    <w:link w:val="BodyTextIndent"/>
    <w:uiPriority w:val="99"/>
    <w:locked/>
    <w:rsid w:val="002F6064"/>
    <w:rPr>
      <w:rFonts w:ascii="Times New Roman" w:hAnsi="Times New Roman" w:cs="Times New Roman"/>
      <w:sz w:val="24"/>
      <w:szCs w:val="24"/>
      <w:lang w:eastAsia="ru-RU"/>
    </w:rPr>
  </w:style>
  <w:style w:type="paragraph" w:styleId="NormalWeb">
    <w:name w:val="Normal (Web)"/>
    <w:basedOn w:val="Normal"/>
    <w:uiPriority w:val="99"/>
    <w:rsid w:val="002F6064"/>
    <w:pPr>
      <w:spacing w:before="100" w:beforeAutospacing="1" w:after="100" w:afterAutospacing="1"/>
    </w:pPr>
    <w:rPr>
      <w:lang w:val="ru-RU"/>
    </w:rPr>
  </w:style>
  <w:style w:type="paragraph" w:customStyle="1" w:styleId="3">
    <w:name w:val="Заголовок 3+"/>
    <w:basedOn w:val="Normal"/>
    <w:uiPriority w:val="99"/>
    <w:rsid w:val="002F6064"/>
    <w:pPr>
      <w:keepNext/>
      <w:spacing w:before="240" w:after="60" w:line="360" w:lineRule="auto"/>
      <w:jc w:val="center"/>
      <w:outlineLvl w:val="2"/>
    </w:pPr>
    <w:rPr>
      <w:rFonts w:cs="Arial"/>
      <w:b/>
      <w:bCs/>
      <w:iCs/>
      <w:sz w:val="28"/>
      <w:szCs w:val="26"/>
    </w:rPr>
  </w:style>
  <w:style w:type="character" w:styleId="Hyperlink">
    <w:name w:val="Hyperlink"/>
    <w:basedOn w:val="DefaultParagraphFont"/>
    <w:uiPriority w:val="99"/>
    <w:rsid w:val="002F6064"/>
    <w:rPr>
      <w:rFonts w:cs="Times New Roman"/>
      <w:color w:val="0000FF"/>
      <w:u w:val="single"/>
    </w:rPr>
  </w:style>
  <w:style w:type="paragraph" w:styleId="ListParagraph">
    <w:name w:val="List Paragraph"/>
    <w:basedOn w:val="Normal"/>
    <w:uiPriority w:val="99"/>
    <w:qFormat/>
    <w:rsid w:val="00D44FF3"/>
    <w:pPr>
      <w:ind w:left="720"/>
      <w:contextualSpacing/>
    </w:pPr>
    <w:rPr>
      <w:sz w:val="20"/>
      <w:szCs w:val="20"/>
    </w:rPr>
  </w:style>
  <w:style w:type="character" w:styleId="Emphasis">
    <w:name w:val="Emphasis"/>
    <w:basedOn w:val="DefaultParagraphFont"/>
    <w:uiPriority w:val="99"/>
    <w:qFormat/>
    <w:rsid w:val="00D44FF3"/>
    <w:rPr>
      <w:rFonts w:cs="Times New Roman"/>
      <w:i/>
      <w:iCs/>
    </w:rPr>
  </w:style>
  <w:style w:type="paragraph" w:styleId="BodyText">
    <w:name w:val="Body Text"/>
    <w:basedOn w:val="Normal"/>
    <w:link w:val="BodyTextChar"/>
    <w:uiPriority w:val="99"/>
    <w:rsid w:val="00A65B24"/>
    <w:pPr>
      <w:spacing w:after="120"/>
    </w:pPr>
    <w:rPr>
      <w:rFonts w:eastAsia="Calibri"/>
    </w:rPr>
  </w:style>
  <w:style w:type="character" w:customStyle="1" w:styleId="BodyTextChar">
    <w:name w:val="Body Text Char"/>
    <w:basedOn w:val="DefaultParagraphFont"/>
    <w:link w:val="BodyText"/>
    <w:uiPriority w:val="99"/>
    <w:semiHidden/>
    <w:locked/>
    <w:rsid w:val="0018005B"/>
    <w:rPr>
      <w:rFonts w:ascii="Times New Roman" w:hAnsi="Times New Roman" w:cs="Times New Roman"/>
      <w:sz w:val="24"/>
      <w:szCs w:val="24"/>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ostranka.ru/ru/text/107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nostranka.ru/ru/text/107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iterbook.spb.ru/2001/10/recenzii/book_06.shtml" TargetMode="External"/><Relationship Id="rId11" Type="http://schemas.openxmlformats.org/officeDocument/2006/relationships/hyperlink" Target="http://inostranka.ru/ru/text/1069/" TargetMode="External"/><Relationship Id="rId5" Type="http://schemas.openxmlformats.org/officeDocument/2006/relationships/hyperlink" Target="http://inostranka.ru/ru/text/1073/" TargetMode="External"/><Relationship Id="rId10" Type="http://schemas.openxmlformats.org/officeDocument/2006/relationships/hyperlink" Target="http://www.krugi.ru/liter/publik/kan.htm" TargetMode="External"/><Relationship Id="rId4" Type="http://schemas.openxmlformats.org/officeDocument/2006/relationships/webSettings" Target="webSettings.xml"/><Relationship Id="rId9" Type="http://schemas.openxmlformats.org/officeDocument/2006/relationships/hyperlink" Target="http://inostranka.ru/ru/text/10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TotalTime>
  <Pages>14</Pages>
  <Words>2683</Words>
  <Characters>15299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VKoroteeva</cp:lastModifiedBy>
  <cp:revision>14</cp:revision>
  <dcterms:created xsi:type="dcterms:W3CDTF">2019-01-22T18:49:00Z</dcterms:created>
  <dcterms:modified xsi:type="dcterms:W3CDTF">2019-02-06T06:52:00Z</dcterms:modified>
</cp:coreProperties>
</file>